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EB" w:rsidRPr="00032883" w:rsidRDefault="005238EB" w:rsidP="005238EB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032883">
        <w:rPr>
          <w:rFonts w:asciiTheme="minorHAnsi" w:hAnsiTheme="minorHAnsi"/>
          <w:b/>
          <w:bCs/>
          <w:sz w:val="28"/>
          <w:szCs w:val="28"/>
        </w:rPr>
        <w:t>REGULAMIN MARSZAŁKOWSKIEGO BUDŻETU OBYWATELSKIEGO</w:t>
      </w:r>
    </w:p>
    <w:p w:rsidR="005238EB" w:rsidRDefault="005238EB" w:rsidP="005238EB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032883">
        <w:rPr>
          <w:rFonts w:asciiTheme="minorHAnsi" w:hAnsiTheme="minorHAnsi"/>
          <w:b/>
          <w:bCs/>
          <w:sz w:val="28"/>
          <w:szCs w:val="28"/>
        </w:rPr>
        <w:t xml:space="preserve">WOJEWÓDZTWA </w:t>
      </w:r>
      <w:r>
        <w:rPr>
          <w:rFonts w:asciiTheme="minorHAnsi" w:hAnsiTheme="minorHAnsi"/>
          <w:b/>
          <w:bCs/>
          <w:sz w:val="28"/>
          <w:szCs w:val="28"/>
        </w:rPr>
        <w:t>OPOLSKIEGO</w:t>
      </w:r>
    </w:p>
    <w:p w:rsidR="00DD70F9" w:rsidRDefault="00DD70F9" w:rsidP="005238EB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5238EB" w:rsidRPr="00032883" w:rsidRDefault="005238EB" w:rsidP="00662059">
      <w:pPr>
        <w:pStyle w:val="Default"/>
        <w:spacing w:after="240" w:line="276" w:lineRule="auto"/>
        <w:jc w:val="center"/>
        <w:rPr>
          <w:rFonts w:asciiTheme="minorHAnsi" w:hAnsiTheme="minorHAnsi"/>
          <w:sz w:val="28"/>
          <w:szCs w:val="28"/>
        </w:rPr>
      </w:pPr>
      <w:r w:rsidRPr="00032883">
        <w:rPr>
          <w:rFonts w:asciiTheme="minorHAnsi" w:hAnsiTheme="minorHAnsi"/>
          <w:b/>
          <w:bCs/>
          <w:sz w:val="28"/>
          <w:szCs w:val="28"/>
        </w:rPr>
        <w:t>§ 1</w:t>
      </w:r>
    </w:p>
    <w:p w:rsidR="005238EB" w:rsidRDefault="005238EB" w:rsidP="00662059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032883">
        <w:rPr>
          <w:rFonts w:asciiTheme="minorHAnsi" w:hAnsiTheme="minorHAnsi"/>
          <w:b/>
          <w:bCs/>
          <w:sz w:val="28"/>
          <w:szCs w:val="28"/>
        </w:rPr>
        <w:t>POSTANOWIENIA OGÓLNE</w:t>
      </w:r>
    </w:p>
    <w:p w:rsidR="005238EB" w:rsidRPr="00032883" w:rsidRDefault="005238EB" w:rsidP="005238EB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5238EB" w:rsidRPr="00032883" w:rsidRDefault="005238EB" w:rsidP="005238EB">
      <w:pPr>
        <w:pStyle w:val="Default"/>
        <w:spacing w:after="160" w:line="276" w:lineRule="auto"/>
        <w:jc w:val="both"/>
        <w:rPr>
          <w:rFonts w:asciiTheme="minorHAnsi" w:hAnsiTheme="minorHAnsi"/>
          <w:sz w:val="28"/>
          <w:szCs w:val="28"/>
        </w:rPr>
      </w:pPr>
      <w:r w:rsidRPr="00032883">
        <w:rPr>
          <w:rFonts w:asciiTheme="minorHAnsi" w:hAnsiTheme="minorHAnsi"/>
          <w:sz w:val="28"/>
          <w:szCs w:val="28"/>
        </w:rPr>
        <w:t xml:space="preserve">1. </w:t>
      </w:r>
      <w:r w:rsidR="00876735">
        <w:rPr>
          <w:rFonts w:asciiTheme="minorHAnsi" w:hAnsiTheme="minorHAnsi"/>
          <w:sz w:val="28"/>
          <w:szCs w:val="28"/>
        </w:rPr>
        <w:t>Marszałkowski Budżet O</w:t>
      </w:r>
      <w:r w:rsidRPr="00032883">
        <w:rPr>
          <w:rFonts w:asciiTheme="minorHAnsi" w:hAnsiTheme="minorHAnsi"/>
          <w:sz w:val="28"/>
          <w:szCs w:val="28"/>
        </w:rPr>
        <w:t xml:space="preserve">bywatelski są to środki pieniężne budżetu Województwa Opolskiego, zwanego dalej „Województwem”, przeznaczone </w:t>
      </w:r>
      <w:r w:rsidR="00662059">
        <w:rPr>
          <w:rFonts w:asciiTheme="minorHAnsi" w:hAnsiTheme="minorHAnsi"/>
          <w:sz w:val="28"/>
          <w:szCs w:val="28"/>
        </w:rPr>
        <w:br/>
      </w:r>
      <w:r w:rsidRPr="00032883">
        <w:rPr>
          <w:rFonts w:asciiTheme="minorHAnsi" w:hAnsiTheme="minorHAnsi"/>
          <w:sz w:val="28"/>
          <w:szCs w:val="28"/>
        </w:rPr>
        <w:t>na realizację zadań wybranych przez osoby zamieszkałe na terenie Województwa, zwane dalej „mieszkańcami”, w trybie określonym Regulaminem</w:t>
      </w:r>
      <w:r>
        <w:rPr>
          <w:rFonts w:asciiTheme="minorHAnsi" w:hAnsiTheme="minorHAnsi"/>
          <w:sz w:val="28"/>
          <w:szCs w:val="28"/>
        </w:rPr>
        <w:t xml:space="preserve"> Marszałkowskiego</w:t>
      </w:r>
      <w:r w:rsidRPr="00032883">
        <w:rPr>
          <w:rFonts w:asciiTheme="minorHAnsi" w:hAnsiTheme="minorHAnsi"/>
          <w:sz w:val="28"/>
          <w:szCs w:val="28"/>
        </w:rPr>
        <w:t xml:space="preserve"> Budżetu Obywatelskiego Województwa Opolskiego, zwanym dalej „Regulaminem”. </w:t>
      </w:r>
    </w:p>
    <w:p w:rsidR="005238EB" w:rsidRPr="00032883" w:rsidRDefault="005238EB" w:rsidP="005238EB">
      <w:pPr>
        <w:pStyle w:val="Default"/>
        <w:spacing w:after="160" w:line="276" w:lineRule="auto"/>
        <w:jc w:val="both"/>
        <w:rPr>
          <w:rFonts w:asciiTheme="minorHAnsi" w:hAnsiTheme="minorHAnsi"/>
          <w:sz w:val="28"/>
          <w:szCs w:val="28"/>
        </w:rPr>
      </w:pPr>
      <w:r w:rsidRPr="00032883">
        <w:rPr>
          <w:rFonts w:asciiTheme="minorHAnsi" w:hAnsiTheme="minorHAnsi"/>
          <w:sz w:val="28"/>
          <w:szCs w:val="28"/>
        </w:rPr>
        <w:t xml:space="preserve">2. Zadania wyłonione w trybie przewidzianym w Regulaminie zostaną zrealizowane przez Województwo w ramach jego budżetu w danym roku budżetowym. W uzasadnionych przypadkach możliwe jest wydłużenie terminu realizacji zadania przez Województwo na zasadach określonych ustawą </w:t>
      </w:r>
      <w:r w:rsidR="00662059">
        <w:rPr>
          <w:rFonts w:asciiTheme="minorHAnsi" w:hAnsiTheme="minorHAnsi"/>
          <w:sz w:val="28"/>
          <w:szCs w:val="28"/>
        </w:rPr>
        <w:br/>
      </w:r>
      <w:r w:rsidRPr="00032883">
        <w:rPr>
          <w:rFonts w:asciiTheme="minorHAnsi" w:hAnsiTheme="minorHAnsi"/>
          <w:sz w:val="28"/>
          <w:szCs w:val="28"/>
        </w:rPr>
        <w:t>o finansach publicznych</w:t>
      </w:r>
      <w:r w:rsidRPr="00032883">
        <w:rPr>
          <w:rFonts w:asciiTheme="minorHAnsi" w:hAnsiTheme="minorHAnsi"/>
          <w:i/>
          <w:iCs/>
          <w:sz w:val="28"/>
          <w:szCs w:val="28"/>
        </w:rPr>
        <w:t xml:space="preserve">. </w:t>
      </w:r>
    </w:p>
    <w:p w:rsidR="005238EB" w:rsidRPr="00032883" w:rsidRDefault="005238EB" w:rsidP="005238EB">
      <w:pPr>
        <w:pStyle w:val="Default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032883">
        <w:rPr>
          <w:rFonts w:asciiTheme="minorHAnsi" w:hAnsiTheme="minorHAnsi"/>
          <w:sz w:val="28"/>
          <w:szCs w:val="28"/>
        </w:rPr>
        <w:t xml:space="preserve">3. Kwota z budżetu Województwa, której dotyczy Marszałkowski Budżet Obywatelski, jest określona w uchwale budżetowej na dany rok budżetowy. </w:t>
      </w:r>
    </w:p>
    <w:p w:rsidR="005238EB" w:rsidRDefault="005238EB" w:rsidP="008025E0">
      <w:pPr>
        <w:pStyle w:val="Default"/>
        <w:spacing w:after="240" w:line="276" w:lineRule="auto"/>
        <w:jc w:val="both"/>
        <w:rPr>
          <w:rFonts w:asciiTheme="minorHAnsi" w:hAnsiTheme="minorHAnsi"/>
          <w:sz w:val="28"/>
          <w:szCs w:val="28"/>
        </w:rPr>
      </w:pPr>
    </w:p>
    <w:p w:rsidR="005238EB" w:rsidRPr="00032883" w:rsidRDefault="005238EB" w:rsidP="00662059">
      <w:pPr>
        <w:pStyle w:val="Default"/>
        <w:spacing w:after="240" w:line="276" w:lineRule="auto"/>
        <w:ind w:left="3540" w:firstLine="708"/>
        <w:jc w:val="both"/>
        <w:rPr>
          <w:rFonts w:asciiTheme="minorHAnsi" w:hAnsiTheme="minorHAnsi"/>
          <w:sz w:val="28"/>
          <w:szCs w:val="28"/>
        </w:rPr>
      </w:pPr>
      <w:r w:rsidRPr="00032883">
        <w:rPr>
          <w:rFonts w:asciiTheme="minorHAnsi" w:hAnsiTheme="minorHAnsi"/>
          <w:b/>
          <w:bCs/>
          <w:sz w:val="28"/>
          <w:szCs w:val="28"/>
        </w:rPr>
        <w:t xml:space="preserve">§ 2 </w:t>
      </w:r>
    </w:p>
    <w:p w:rsidR="005238EB" w:rsidRPr="00032883" w:rsidRDefault="005238EB" w:rsidP="00662059">
      <w:pPr>
        <w:pStyle w:val="Default"/>
        <w:spacing w:after="240" w:line="276" w:lineRule="auto"/>
        <w:jc w:val="center"/>
        <w:rPr>
          <w:rFonts w:asciiTheme="minorHAnsi" w:hAnsiTheme="minorHAnsi"/>
          <w:sz w:val="28"/>
          <w:szCs w:val="28"/>
        </w:rPr>
      </w:pPr>
      <w:r w:rsidRPr="00032883">
        <w:rPr>
          <w:rFonts w:asciiTheme="minorHAnsi" w:hAnsiTheme="minorHAnsi"/>
          <w:b/>
          <w:bCs/>
          <w:sz w:val="28"/>
          <w:szCs w:val="28"/>
        </w:rPr>
        <w:t xml:space="preserve">ZGŁASZANIE ZADAŃ W RAMACH MARSZAŁKOWSKIEGO </w:t>
      </w:r>
      <w:r w:rsidR="00662059">
        <w:rPr>
          <w:rFonts w:asciiTheme="minorHAnsi" w:hAnsiTheme="minorHAnsi"/>
          <w:b/>
          <w:bCs/>
          <w:sz w:val="28"/>
          <w:szCs w:val="28"/>
        </w:rPr>
        <w:br/>
      </w:r>
      <w:r>
        <w:rPr>
          <w:rFonts w:asciiTheme="minorHAnsi" w:hAnsiTheme="minorHAnsi"/>
          <w:b/>
          <w:bCs/>
          <w:sz w:val="28"/>
          <w:szCs w:val="28"/>
        </w:rPr>
        <w:t xml:space="preserve">BUDŻETU </w:t>
      </w:r>
      <w:r w:rsidRPr="00032883">
        <w:rPr>
          <w:rFonts w:asciiTheme="minorHAnsi" w:hAnsiTheme="minorHAnsi"/>
          <w:b/>
          <w:bCs/>
          <w:sz w:val="28"/>
          <w:szCs w:val="28"/>
        </w:rPr>
        <w:t>OBYWATELSKIEGO</w:t>
      </w:r>
    </w:p>
    <w:p w:rsidR="005238EB" w:rsidRPr="00032883" w:rsidRDefault="005238EB" w:rsidP="005238EB">
      <w:pPr>
        <w:pStyle w:val="Default"/>
        <w:spacing w:after="160" w:line="276" w:lineRule="auto"/>
        <w:jc w:val="both"/>
        <w:rPr>
          <w:rFonts w:asciiTheme="minorHAnsi" w:hAnsiTheme="minorHAnsi"/>
          <w:sz w:val="28"/>
          <w:szCs w:val="28"/>
        </w:rPr>
      </w:pPr>
      <w:r w:rsidRPr="00032883">
        <w:rPr>
          <w:rFonts w:asciiTheme="minorHAnsi" w:hAnsiTheme="minorHAnsi"/>
          <w:sz w:val="28"/>
          <w:szCs w:val="28"/>
        </w:rPr>
        <w:t xml:space="preserve">1. Zgłaszanym zadaniem może być każda inicjatywa obywatelska określająca zadanie, które przyczyni się do rozwoju Województwa. Inicjatywą obywatelską może być, w szczególności, realizacja zadania o charakterze: </w:t>
      </w:r>
    </w:p>
    <w:p w:rsidR="005238EB" w:rsidRPr="00032883" w:rsidRDefault="005238EB" w:rsidP="00325A0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032883">
        <w:rPr>
          <w:rFonts w:asciiTheme="minorHAnsi" w:hAnsiTheme="minorHAnsi"/>
          <w:sz w:val="28"/>
          <w:szCs w:val="28"/>
        </w:rPr>
        <w:t xml:space="preserve">prospołecznym, </w:t>
      </w:r>
    </w:p>
    <w:p w:rsidR="005238EB" w:rsidRPr="00032883" w:rsidRDefault="005238EB" w:rsidP="00325A0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032883">
        <w:rPr>
          <w:rFonts w:asciiTheme="minorHAnsi" w:hAnsiTheme="minorHAnsi"/>
          <w:sz w:val="28"/>
          <w:szCs w:val="28"/>
        </w:rPr>
        <w:t xml:space="preserve">kulturalnym, </w:t>
      </w:r>
    </w:p>
    <w:p w:rsidR="005238EB" w:rsidRPr="00032883" w:rsidRDefault="005238EB" w:rsidP="00325A0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032883">
        <w:rPr>
          <w:rFonts w:asciiTheme="minorHAnsi" w:hAnsiTheme="minorHAnsi"/>
          <w:sz w:val="28"/>
          <w:szCs w:val="28"/>
        </w:rPr>
        <w:t xml:space="preserve">edukacyjnym, </w:t>
      </w:r>
    </w:p>
    <w:p w:rsidR="005238EB" w:rsidRPr="00032883" w:rsidRDefault="005238EB" w:rsidP="00325A0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032883">
        <w:rPr>
          <w:rFonts w:asciiTheme="minorHAnsi" w:hAnsiTheme="minorHAnsi"/>
          <w:sz w:val="28"/>
          <w:szCs w:val="28"/>
        </w:rPr>
        <w:t xml:space="preserve">sportowym, </w:t>
      </w:r>
    </w:p>
    <w:p w:rsidR="005238EB" w:rsidRPr="00032883" w:rsidRDefault="005238EB" w:rsidP="00325A0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turystycznym, </w:t>
      </w:r>
    </w:p>
    <w:p w:rsidR="005238EB" w:rsidRDefault="005238EB" w:rsidP="00DD70F9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ekologicznym. </w:t>
      </w:r>
    </w:p>
    <w:p w:rsidR="005238EB" w:rsidRPr="00032883" w:rsidRDefault="005238EB" w:rsidP="005238EB">
      <w:pPr>
        <w:pStyle w:val="Default"/>
        <w:spacing w:after="24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lastRenderedPageBreak/>
        <w:t xml:space="preserve">2. Zgłaszane zadania muszą być zgodne z prawem oraz mieścić się w granicach zadań i kompetencji Województwa określonych przepisami prawa. </w:t>
      </w:r>
    </w:p>
    <w:p w:rsidR="005238EB" w:rsidRPr="00032883" w:rsidRDefault="005238EB" w:rsidP="005238EB">
      <w:pPr>
        <w:pStyle w:val="Default"/>
        <w:spacing w:after="24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3. Zgłaszane zadania, spełniające warunek określony w ust. 2 powyżej, mogą posiadać zasięg powiatowy lub zasięg subregionalny: </w:t>
      </w:r>
    </w:p>
    <w:p w:rsidR="005238EB" w:rsidRPr="00032883" w:rsidRDefault="005238EB" w:rsidP="00325A09">
      <w:pPr>
        <w:pStyle w:val="Default"/>
        <w:numPr>
          <w:ilvl w:val="0"/>
          <w:numId w:val="3"/>
        </w:numPr>
        <w:spacing w:after="158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przez zadanie o zasięgu powiatowym należy rozumieć zadanie, służące mieszkańcom </w:t>
      </w:r>
      <w:r w:rsidR="003426E8">
        <w:rPr>
          <w:rFonts w:asciiTheme="minorHAnsi" w:hAnsiTheme="minorHAnsi"/>
          <w:color w:val="auto"/>
          <w:sz w:val="28"/>
          <w:szCs w:val="28"/>
        </w:rPr>
        <w:t>W</w:t>
      </w:r>
      <w:r w:rsidRPr="00032883">
        <w:rPr>
          <w:rFonts w:asciiTheme="minorHAnsi" w:hAnsiTheme="minorHAnsi"/>
          <w:color w:val="auto"/>
          <w:sz w:val="28"/>
          <w:szCs w:val="28"/>
        </w:rPr>
        <w:t>ojewództwa, dotyczące danego powiatu albo miasta Opole</w:t>
      </w:r>
    </w:p>
    <w:p w:rsidR="005238EB" w:rsidRPr="00032883" w:rsidRDefault="005238EB" w:rsidP="00325A09">
      <w:pPr>
        <w:pStyle w:val="Default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przez zadanie o zasięgu subregionalnym należy rozumieć zadanie, służące mieszkańcom </w:t>
      </w:r>
      <w:r w:rsidR="003426E8">
        <w:rPr>
          <w:rFonts w:asciiTheme="minorHAnsi" w:hAnsiTheme="minorHAnsi"/>
          <w:color w:val="auto"/>
          <w:sz w:val="28"/>
          <w:szCs w:val="28"/>
        </w:rPr>
        <w:t>W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ojewództwa, dotyczące co najmniej 2 powiatów położonych w danym subregionie. </w:t>
      </w:r>
    </w:p>
    <w:p w:rsidR="005238EB" w:rsidRPr="00032883" w:rsidRDefault="005238EB" w:rsidP="005238EB">
      <w:pPr>
        <w:pStyle w:val="Default"/>
        <w:spacing w:after="157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4. </w:t>
      </w:r>
      <w:r w:rsidR="003426E8">
        <w:rPr>
          <w:rFonts w:asciiTheme="minorHAnsi" w:hAnsiTheme="minorHAnsi"/>
          <w:color w:val="auto"/>
          <w:sz w:val="28"/>
          <w:szCs w:val="28"/>
        </w:rPr>
        <w:t xml:space="preserve">Marszałkowski 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Budżet </w:t>
      </w:r>
      <w:r w:rsidR="003426E8">
        <w:rPr>
          <w:rFonts w:asciiTheme="minorHAnsi" w:hAnsiTheme="minorHAnsi"/>
          <w:color w:val="auto"/>
          <w:sz w:val="28"/>
          <w:szCs w:val="28"/>
        </w:rPr>
        <w:t>O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bywatelski jest prowadzony odrębnie dla: </w:t>
      </w:r>
    </w:p>
    <w:p w:rsidR="005238EB" w:rsidRPr="00032883" w:rsidRDefault="003426E8" w:rsidP="00325A09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subregion obejmujący 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>:</w:t>
      </w:r>
      <w:r>
        <w:rPr>
          <w:rFonts w:asciiTheme="minorHAnsi" w:hAnsiTheme="minorHAnsi"/>
          <w:color w:val="auto"/>
          <w:sz w:val="28"/>
          <w:szCs w:val="28"/>
        </w:rPr>
        <w:t xml:space="preserve"> miasto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5238EB" w:rsidRPr="00032883">
        <w:rPr>
          <w:rFonts w:asciiTheme="minorHAnsi" w:hAnsiTheme="minorHAnsi"/>
          <w:sz w:val="28"/>
          <w:szCs w:val="28"/>
        </w:rPr>
        <w:t>Opole, powiat opolski</w:t>
      </w:r>
    </w:p>
    <w:p w:rsidR="005238EB" w:rsidRPr="00325A09" w:rsidRDefault="003426E8" w:rsidP="00325A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subregion</w:t>
      </w:r>
      <w:r w:rsidR="00DA7E48">
        <w:rPr>
          <w:rFonts w:cs="Arial"/>
          <w:sz w:val="28"/>
          <w:szCs w:val="28"/>
        </w:rPr>
        <w:t xml:space="preserve"> obejmujący </w:t>
      </w:r>
      <w:r>
        <w:rPr>
          <w:rFonts w:cs="Arial"/>
          <w:sz w:val="28"/>
          <w:szCs w:val="28"/>
        </w:rPr>
        <w:t>powiat</w:t>
      </w:r>
      <w:r w:rsidR="00DA7E48">
        <w:rPr>
          <w:rFonts w:cs="Arial"/>
          <w:sz w:val="28"/>
          <w:szCs w:val="28"/>
        </w:rPr>
        <w:t>y :</w:t>
      </w:r>
      <w:r w:rsidR="005238EB" w:rsidRPr="00325A0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n</w:t>
      </w:r>
      <w:r w:rsidR="005238EB" w:rsidRPr="00325A09">
        <w:rPr>
          <w:rFonts w:cs="Arial"/>
          <w:sz w:val="28"/>
          <w:szCs w:val="28"/>
        </w:rPr>
        <w:t>yski, brzeski</w:t>
      </w:r>
    </w:p>
    <w:p w:rsidR="005238EB" w:rsidRPr="00325A09" w:rsidRDefault="00DA7E48" w:rsidP="00325A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subregion obejmujący</w:t>
      </w:r>
      <w:r w:rsidR="005238EB" w:rsidRPr="00325A09">
        <w:rPr>
          <w:rFonts w:cs="Arial"/>
          <w:sz w:val="28"/>
          <w:szCs w:val="28"/>
        </w:rPr>
        <w:t xml:space="preserve"> </w:t>
      </w:r>
      <w:r w:rsidR="003426E8">
        <w:rPr>
          <w:rFonts w:cs="Arial"/>
          <w:sz w:val="28"/>
          <w:szCs w:val="28"/>
        </w:rPr>
        <w:t>powiat</w:t>
      </w:r>
      <w:r>
        <w:rPr>
          <w:rFonts w:cs="Arial"/>
          <w:sz w:val="28"/>
          <w:szCs w:val="28"/>
        </w:rPr>
        <w:t>y :</w:t>
      </w:r>
      <w:r w:rsidR="003426E8">
        <w:rPr>
          <w:rFonts w:cs="Arial"/>
          <w:sz w:val="28"/>
          <w:szCs w:val="28"/>
        </w:rPr>
        <w:t xml:space="preserve"> k</w:t>
      </w:r>
      <w:r w:rsidR="005238EB" w:rsidRPr="00325A09">
        <w:rPr>
          <w:rFonts w:cs="Arial"/>
          <w:sz w:val="28"/>
          <w:szCs w:val="28"/>
        </w:rPr>
        <w:t>luczborski, namysłowski, oleski</w:t>
      </w:r>
    </w:p>
    <w:p w:rsidR="005238EB" w:rsidRPr="00325A09" w:rsidRDefault="00DA7E48" w:rsidP="00325A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subregion obejmujący</w:t>
      </w:r>
      <w:r w:rsidR="003426E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powiaty : </w:t>
      </w:r>
      <w:r w:rsidR="003426E8">
        <w:rPr>
          <w:rFonts w:cs="Arial"/>
          <w:sz w:val="28"/>
          <w:szCs w:val="28"/>
        </w:rPr>
        <w:t>g</w:t>
      </w:r>
      <w:r w:rsidR="005238EB" w:rsidRPr="00325A09">
        <w:rPr>
          <w:rFonts w:cs="Arial"/>
          <w:sz w:val="28"/>
          <w:szCs w:val="28"/>
        </w:rPr>
        <w:t>łubczycki, krapkowicki, prudnicki</w:t>
      </w:r>
    </w:p>
    <w:p w:rsidR="005238EB" w:rsidRPr="00325A09" w:rsidRDefault="003426E8" w:rsidP="00325A09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subregion</w:t>
      </w:r>
      <w:r w:rsidR="00DA7E48">
        <w:rPr>
          <w:rFonts w:cs="Arial"/>
          <w:sz w:val="28"/>
          <w:szCs w:val="28"/>
        </w:rPr>
        <w:t xml:space="preserve"> obejmujący powiaty :</w:t>
      </w:r>
      <w:r>
        <w:rPr>
          <w:rFonts w:cs="Arial"/>
          <w:sz w:val="28"/>
          <w:szCs w:val="28"/>
        </w:rPr>
        <w:t xml:space="preserve"> s</w:t>
      </w:r>
      <w:r w:rsidR="005238EB" w:rsidRPr="00325A09">
        <w:rPr>
          <w:rFonts w:cs="Arial"/>
          <w:sz w:val="28"/>
          <w:szCs w:val="28"/>
        </w:rPr>
        <w:t>trzelecki, kędzierzyńsko-kozielski</w:t>
      </w:r>
    </w:p>
    <w:p w:rsidR="005238EB" w:rsidRPr="00032883" w:rsidRDefault="005238EB" w:rsidP="005238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5. Kwota, o której jest mowa w § 1 ust. 3, dzielona będzie w równych częściach na subregiony wskazane w ust. 4 niniejszego paragrafu. </w:t>
      </w:r>
    </w:p>
    <w:p w:rsidR="005238EB" w:rsidRPr="00032883" w:rsidRDefault="005238EB" w:rsidP="005238EB">
      <w:pPr>
        <w:pStyle w:val="Default"/>
        <w:spacing w:before="240" w:after="157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>6</w:t>
      </w:r>
      <w:r w:rsidRPr="0090589D">
        <w:rPr>
          <w:rFonts w:asciiTheme="minorHAnsi" w:hAnsiTheme="minorHAnsi"/>
          <w:color w:val="auto"/>
          <w:sz w:val="28"/>
          <w:szCs w:val="28"/>
        </w:rPr>
        <w:t>. Szacunkowa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 wartość zgłaszanego przez mieszkańców zadania o zasięgu powiatowym nie może być niższa niż 50 000 zł, ani wyższa niż 100 000 zł, natomiast o zasięgu subregionalnym nie może być niższa niż 70 000 zł, ani wyższa niż 150 000 zł. </w:t>
      </w:r>
    </w:p>
    <w:p w:rsidR="005238EB" w:rsidRPr="00032883" w:rsidRDefault="005238EB" w:rsidP="005238EB">
      <w:pPr>
        <w:pStyle w:val="Default"/>
        <w:spacing w:before="240" w:after="157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7. Ewentualne koszty rocznego utrzymania zrealizowanego zadania nie mogą przekraczać 10 % kwoty przeznaczonej na jego realizację. </w:t>
      </w:r>
    </w:p>
    <w:p w:rsidR="005238EB" w:rsidRPr="00032883" w:rsidRDefault="005238EB" w:rsidP="005238EB">
      <w:pPr>
        <w:pStyle w:val="Default"/>
        <w:spacing w:after="24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>8. Za</w:t>
      </w:r>
      <w:r w:rsidR="003426E8">
        <w:rPr>
          <w:rFonts w:asciiTheme="minorHAnsi" w:hAnsiTheme="minorHAnsi"/>
          <w:color w:val="auto"/>
          <w:sz w:val="28"/>
          <w:szCs w:val="28"/>
        </w:rPr>
        <w:t>dania mogą zgłaszać mieszkańcy W</w:t>
      </w:r>
      <w:r w:rsidRPr="00032883">
        <w:rPr>
          <w:rFonts w:asciiTheme="minorHAnsi" w:hAnsiTheme="minorHAnsi"/>
          <w:color w:val="auto"/>
          <w:sz w:val="28"/>
          <w:szCs w:val="28"/>
        </w:rPr>
        <w:t>ojewód</w:t>
      </w:r>
      <w:r w:rsidR="004E2FC8">
        <w:rPr>
          <w:rFonts w:asciiTheme="minorHAnsi" w:hAnsiTheme="minorHAnsi"/>
          <w:color w:val="auto"/>
          <w:sz w:val="28"/>
          <w:szCs w:val="28"/>
        </w:rPr>
        <w:t xml:space="preserve">ztwa, którzy w dniu zgłoszenia 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mają ukończone 16 lat, przy czym: </w:t>
      </w:r>
    </w:p>
    <w:p w:rsidR="005238EB" w:rsidRPr="00032883" w:rsidRDefault="005238EB" w:rsidP="00325A09">
      <w:pPr>
        <w:pStyle w:val="Default"/>
        <w:numPr>
          <w:ilvl w:val="1"/>
          <w:numId w:val="11"/>
        </w:numPr>
        <w:spacing w:after="157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zadania o zasięgu powiatowym mogą zgłaszać osoby zamieszkałe </w:t>
      </w:r>
      <w:r w:rsidR="00662059">
        <w:rPr>
          <w:rFonts w:asciiTheme="minorHAnsi" w:hAnsiTheme="minorHAnsi"/>
          <w:color w:val="auto"/>
          <w:sz w:val="28"/>
          <w:szCs w:val="28"/>
        </w:rPr>
        <w:br/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na terenie powiatu, którego dotyczy </w:t>
      </w:r>
      <w:r w:rsidR="008D62CA" w:rsidRPr="00032883">
        <w:rPr>
          <w:rFonts w:asciiTheme="minorHAnsi" w:hAnsiTheme="minorHAnsi"/>
          <w:color w:val="auto"/>
          <w:sz w:val="28"/>
          <w:szCs w:val="28"/>
        </w:rPr>
        <w:t>zadanie</w:t>
      </w:r>
    </w:p>
    <w:p w:rsidR="005238EB" w:rsidRPr="00032883" w:rsidRDefault="005238EB" w:rsidP="00325A09">
      <w:pPr>
        <w:pStyle w:val="Default"/>
        <w:numPr>
          <w:ilvl w:val="1"/>
          <w:numId w:val="11"/>
        </w:numPr>
        <w:spacing w:after="24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lastRenderedPageBreak/>
        <w:t xml:space="preserve">zadania o zasięgu subregionalnym mogą zgłaszać osoby zamieszkałe </w:t>
      </w:r>
      <w:r>
        <w:rPr>
          <w:rFonts w:asciiTheme="minorHAnsi" w:hAnsiTheme="minorHAnsi"/>
          <w:color w:val="auto"/>
          <w:sz w:val="28"/>
          <w:szCs w:val="28"/>
        </w:rPr>
        <w:br/>
      </w:r>
      <w:r w:rsidRPr="00032883">
        <w:rPr>
          <w:rFonts w:asciiTheme="minorHAnsi" w:hAnsiTheme="minorHAnsi"/>
          <w:color w:val="auto"/>
          <w:sz w:val="28"/>
          <w:szCs w:val="28"/>
        </w:rPr>
        <w:t>na terenie subre</w:t>
      </w:r>
      <w:r>
        <w:rPr>
          <w:rFonts w:asciiTheme="minorHAnsi" w:hAnsiTheme="minorHAnsi"/>
          <w:color w:val="auto"/>
          <w:sz w:val="28"/>
          <w:szCs w:val="28"/>
        </w:rPr>
        <w:t>gionu, którego dotyczy</w:t>
      </w:r>
      <w:r w:rsidR="008D62CA" w:rsidRPr="008D62CA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8D62CA">
        <w:rPr>
          <w:rFonts w:asciiTheme="minorHAnsi" w:hAnsiTheme="minorHAnsi"/>
          <w:color w:val="auto"/>
          <w:sz w:val="28"/>
          <w:szCs w:val="28"/>
        </w:rPr>
        <w:t>zadanie.</w:t>
      </w:r>
    </w:p>
    <w:p w:rsidR="005238EB" w:rsidRPr="00032883" w:rsidRDefault="005238EB" w:rsidP="005238EB">
      <w:pPr>
        <w:pStyle w:val="Default"/>
        <w:spacing w:after="157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9. Zgłoszeń należy dokonywać na formularzu zgłaszania zadań, o którym mowa w ust. 13 poniżej. </w:t>
      </w:r>
    </w:p>
    <w:p w:rsidR="005238EB" w:rsidRPr="00032883" w:rsidRDefault="005238EB" w:rsidP="005238EB">
      <w:pPr>
        <w:pStyle w:val="Default"/>
        <w:spacing w:after="157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>10. Wypełniony formularz należy złożyć osobiście lub przesłać na adres korespondencyjny Urzędu Marszałkowskiego Województwa Opolskiego</w:t>
      </w:r>
      <w:r w:rsidR="00662059">
        <w:rPr>
          <w:rFonts w:asciiTheme="minorHAnsi" w:hAnsiTheme="minorHAnsi"/>
          <w:color w:val="auto"/>
          <w:sz w:val="28"/>
          <w:szCs w:val="28"/>
        </w:rPr>
        <w:br/>
      </w:r>
      <w:r>
        <w:rPr>
          <w:rFonts w:asciiTheme="minorHAnsi" w:hAnsiTheme="minorHAnsi"/>
          <w:color w:val="auto"/>
          <w:sz w:val="28"/>
          <w:szCs w:val="28"/>
        </w:rPr>
        <w:t xml:space="preserve"> 45-082 Opole, ul. Piastowska 14, z dopiskiem „Marszałkowski Budżet Obywatelski</w:t>
      </w:r>
      <w:r w:rsidR="003426E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1D3544">
        <w:rPr>
          <w:rFonts w:asciiTheme="minorHAnsi" w:hAnsiTheme="minorHAnsi"/>
          <w:color w:val="auto"/>
          <w:sz w:val="28"/>
          <w:szCs w:val="28"/>
        </w:rPr>
        <w:t>–</w:t>
      </w:r>
      <w:r w:rsidR="003426E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1D3544">
        <w:rPr>
          <w:rFonts w:asciiTheme="minorHAnsi" w:hAnsiTheme="minorHAnsi"/>
          <w:color w:val="auto"/>
          <w:sz w:val="28"/>
          <w:szCs w:val="28"/>
        </w:rPr>
        <w:t>WNIOSEK</w:t>
      </w:r>
      <w:r>
        <w:rPr>
          <w:rFonts w:asciiTheme="minorHAnsi" w:hAnsiTheme="minorHAnsi"/>
          <w:color w:val="auto"/>
          <w:sz w:val="28"/>
          <w:szCs w:val="28"/>
        </w:rPr>
        <w:t>”.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 W przypadku przesłania formularza decyduje data </w:t>
      </w:r>
      <w:r w:rsidR="002C777C">
        <w:rPr>
          <w:rFonts w:asciiTheme="minorHAnsi" w:hAnsiTheme="minorHAnsi"/>
          <w:color w:val="auto"/>
          <w:sz w:val="28"/>
          <w:szCs w:val="28"/>
        </w:rPr>
        <w:t>nadania do Urzędu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5238EB" w:rsidRPr="00032883" w:rsidRDefault="005238EB" w:rsidP="005238EB">
      <w:pPr>
        <w:pStyle w:val="Default"/>
        <w:spacing w:after="24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11. Do formularza zgłaszający zobowiązany jest dołączyć listę poparcia dla zadania, podpisaną przez mieszkańców </w:t>
      </w:r>
      <w:r w:rsidR="001D3544">
        <w:rPr>
          <w:rFonts w:asciiTheme="minorHAnsi" w:hAnsiTheme="minorHAnsi"/>
          <w:color w:val="auto"/>
          <w:sz w:val="28"/>
          <w:szCs w:val="28"/>
        </w:rPr>
        <w:t>W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ojewództwa, którzy ukończyli 16 lat: </w:t>
      </w:r>
    </w:p>
    <w:p w:rsidR="005238EB" w:rsidRPr="00032883" w:rsidRDefault="005238EB" w:rsidP="00325A09">
      <w:pPr>
        <w:pStyle w:val="Default"/>
        <w:numPr>
          <w:ilvl w:val="1"/>
          <w:numId w:val="13"/>
        </w:numPr>
        <w:spacing w:after="158" w:line="276" w:lineRule="auto"/>
        <w:ind w:left="851" w:hanging="425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>dla zadań o zasięgu powiatowym – co najmniej 50 podpisów mieszkańców po</w:t>
      </w:r>
      <w:r w:rsidR="00DC739A">
        <w:rPr>
          <w:rFonts w:asciiTheme="minorHAnsi" w:hAnsiTheme="minorHAnsi"/>
          <w:color w:val="auto"/>
          <w:sz w:val="28"/>
          <w:szCs w:val="28"/>
        </w:rPr>
        <w:t>wiatu, którego dotyczy zadanie,</w:t>
      </w:r>
    </w:p>
    <w:p w:rsidR="005238EB" w:rsidRPr="00032883" w:rsidRDefault="005238EB" w:rsidP="00325A09">
      <w:pPr>
        <w:pStyle w:val="Default"/>
        <w:numPr>
          <w:ilvl w:val="1"/>
          <w:numId w:val="13"/>
        </w:numPr>
        <w:spacing w:after="240" w:line="276" w:lineRule="auto"/>
        <w:ind w:left="851" w:hanging="425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dla zadań o zasięgu subregionalnym – co najmniej 100 podpisów mieszkańców subregionu, którego dotyczy zadanie. </w:t>
      </w:r>
    </w:p>
    <w:p w:rsidR="005238EB" w:rsidRPr="00032883" w:rsidRDefault="005238EB" w:rsidP="005238EB">
      <w:pPr>
        <w:pStyle w:val="Default"/>
        <w:spacing w:after="16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12. Zgłoszenie uznaje się za ważne, jeśli w formularzu zostaną wypełnione prawidłowo wszystkie pola obowiązkowe oraz załączona zostanie prawidłowo wypełniona lista poparcia, o której mowa w ust. 11. </w:t>
      </w:r>
    </w:p>
    <w:p w:rsidR="0090589D" w:rsidRPr="00032883" w:rsidRDefault="005238EB" w:rsidP="0090589D">
      <w:pPr>
        <w:pStyle w:val="Default"/>
        <w:spacing w:after="16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13. </w:t>
      </w:r>
      <w:r w:rsidR="0090589D" w:rsidRPr="00032883">
        <w:rPr>
          <w:rFonts w:asciiTheme="minorHAnsi" w:hAnsiTheme="minorHAnsi"/>
          <w:color w:val="auto"/>
          <w:sz w:val="28"/>
          <w:szCs w:val="28"/>
        </w:rPr>
        <w:t>Zarząd Województwa Opolskiego</w:t>
      </w:r>
      <w:r w:rsidR="0090589D">
        <w:rPr>
          <w:rFonts w:asciiTheme="minorHAnsi" w:hAnsiTheme="minorHAnsi"/>
          <w:color w:val="auto"/>
          <w:sz w:val="28"/>
          <w:szCs w:val="28"/>
        </w:rPr>
        <w:t xml:space="preserve"> w drodze uchwały określi w</w:t>
      </w:r>
      <w:r w:rsidR="0090589D" w:rsidRPr="00032883">
        <w:rPr>
          <w:rFonts w:asciiTheme="minorHAnsi" w:hAnsiTheme="minorHAnsi"/>
          <w:color w:val="auto"/>
          <w:sz w:val="28"/>
          <w:szCs w:val="28"/>
        </w:rPr>
        <w:t>zór formularza</w:t>
      </w:r>
      <w:r w:rsidR="004E2FC8" w:rsidRPr="004E2FC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4E2FC8" w:rsidRPr="00032883">
        <w:rPr>
          <w:rFonts w:asciiTheme="minorHAnsi" w:hAnsiTheme="minorHAnsi"/>
          <w:color w:val="auto"/>
          <w:sz w:val="28"/>
          <w:szCs w:val="28"/>
        </w:rPr>
        <w:t>zgłaszania zadań do zrealizowania</w:t>
      </w:r>
      <w:r w:rsidR="0090589D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90589D" w:rsidRPr="00032883">
        <w:rPr>
          <w:rFonts w:asciiTheme="minorHAnsi" w:hAnsiTheme="minorHAnsi"/>
          <w:color w:val="auto"/>
          <w:sz w:val="28"/>
          <w:szCs w:val="28"/>
        </w:rPr>
        <w:t>wzór listy poparcia</w:t>
      </w:r>
      <w:r w:rsidR="0090589D">
        <w:rPr>
          <w:rFonts w:asciiTheme="minorHAnsi" w:hAnsiTheme="minorHAnsi"/>
          <w:color w:val="auto"/>
          <w:sz w:val="28"/>
          <w:szCs w:val="28"/>
        </w:rPr>
        <w:t xml:space="preserve"> or</w:t>
      </w:r>
      <w:r w:rsidR="008D62CA">
        <w:rPr>
          <w:rFonts w:asciiTheme="minorHAnsi" w:hAnsiTheme="minorHAnsi"/>
          <w:color w:val="auto"/>
          <w:sz w:val="28"/>
          <w:szCs w:val="28"/>
        </w:rPr>
        <w:t>az</w:t>
      </w:r>
      <w:r w:rsidR="0090589D" w:rsidRPr="00032883">
        <w:rPr>
          <w:rFonts w:asciiTheme="minorHAnsi" w:hAnsiTheme="minorHAnsi"/>
          <w:color w:val="auto"/>
          <w:sz w:val="28"/>
          <w:szCs w:val="28"/>
        </w:rPr>
        <w:t xml:space="preserve"> pun</w:t>
      </w:r>
      <w:r w:rsidR="0090589D">
        <w:rPr>
          <w:rFonts w:asciiTheme="minorHAnsi" w:hAnsiTheme="minorHAnsi"/>
          <w:color w:val="auto"/>
          <w:sz w:val="28"/>
          <w:szCs w:val="28"/>
        </w:rPr>
        <w:t xml:space="preserve">kty </w:t>
      </w:r>
      <w:r w:rsidR="004E2FC8">
        <w:rPr>
          <w:rFonts w:asciiTheme="minorHAnsi" w:hAnsiTheme="minorHAnsi"/>
          <w:color w:val="auto"/>
          <w:sz w:val="28"/>
          <w:szCs w:val="28"/>
        </w:rPr>
        <w:t>informacyjne</w:t>
      </w:r>
      <w:r w:rsidR="0090589D" w:rsidRPr="0090589D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90589D" w:rsidRPr="00032883">
        <w:rPr>
          <w:rFonts w:asciiTheme="minorHAnsi" w:hAnsiTheme="minorHAnsi"/>
          <w:color w:val="auto"/>
          <w:sz w:val="28"/>
          <w:szCs w:val="28"/>
        </w:rPr>
        <w:t>w ramach Marszałkowskiego Budżetu Obywatelskiego</w:t>
      </w:r>
      <w:r w:rsidR="004E2FC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4E2FC8">
        <w:rPr>
          <w:rFonts w:asciiTheme="minorHAnsi" w:hAnsiTheme="minorHAnsi"/>
          <w:color w:val="auto"/>
          <w:sz w:val="28"/>
          <w:szCs w:val="28"/>
        </w:rPr>
        <w:br/>
      </w:r>
      <w:r w:rsidR="0090589D" w:rsidRPr="00032883">
        <w:rPr>
          <w:rFonts w:asciiTheme="minorHAnsi" w:hAnsiTheme="minorHAnsi"/>
          <w:color w:val="auto"/>
          <w:sz w:val="28"/>
          <w:szCs w:val="28"/>
        </w:rPr>
        <w:t>w Województwie</w:t>
      </w:r>
      <w:r w:rsidR="0090589D">
        <w:rPr>
          <w:rFonts w:asciiTheme="minorHAnsi" w:hAnsiTheme="minorHAnsi"/>
          <w:color w:val="auto"/>
          <w:sz w:val="28"/>
          <w:szCs w:val="28"/>
        </w:rPr>
        <w:t xml:space="preserve"> Opolskim. Wzory formularzy zostaną </w:t>
      </w:r>
      <w:r w:rsidR="0090589D" w:rsidRPr="00032883">
        <w:rPr>
          <w:rFonts w:asciiTheme="minorHAnsi" w:hAnsiTheme="minorHAnsi"/>
          <w:color w:val="auto"/>
          <w:sz w:val="28"/>
          <w:szCs w:val="28"/>
        </w:rPr>
        <w:t>zamieszczone na s</w:t>
      </w:r>
      <w:r w:rsidR="001D3544">
        <w:rPr>
          <w:rFonts w:asciiTheme="minorHAnsi" w:hAnsiTheme="minorHAnsi"/>
          <w:color w:val="auto"/>
          <w:sz w:val="28"/>
          <w:szCs w:val="28"/>
        </w:rPr>
        <w:t xml:space="preserve">tronie internetowej </w:t>
      </w:r>
      <w:hyperlink r:id="rId7" w:history="1">
        <w:r w:rsidR="001D3544" w:rsidRPr="00AC07C1">
          <w:rPr>
            <w:rStyle w:val="Hipercze"/>
            <w:rFonts w:asciiTheme="minorHAnsi" w:hAnsiTheme="minorHAnsi"/>
            <w:sz w:val="28"/>
            <w:szCs w:val="28"/>
          </w:rPr>
          <w:t>www.opolskie.pl</w:t>
        </w:r>
      </w:hyperlink>
      <w:r w:rsidR="001D3544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90589D" w:rsidRPr="00032883">
        <w:rPr>
          <w:rFonts w:asciiTheme="minorHAnsi" w:hAnsiTheme="minorHAnsi"/>
          <w:color w:val="auto"/>
          <w:sz w:val="28"/>
          <w:szCs w:val="28"/>
        </w:rPr>
        <w:t>wyłożone w siedzibie Urzędu Marszałkowskiego Województwa Opolskiego</w:t>
      </w:r>
      <w:r w:rsidR="0090589D">
        <w:rPr>
          <w:rFonts w:asciiTheme="minorHAnsi" w:hAnsiTheme="minorHAnsi"/>
          <w:color w:val="auto"/>
          <w:sz w:val="28"/>
          <w:szCs w:val="28"/>
        </w:rPr>
        <w:t xml:space="preserve"> or</w:t>
      </w:r>
      <w:r w:rsidR="0090589D" w:rsidRPr="00032883">
        <w:rPr>
          <w:rFonts w:asciiTheme="minorHAnsi" w:hAnsiTheme="minorHAnsi"/>
          <w:color w:val="auto"/>
          <w:sz w:val="28"/>
          <w:szCs w:val="28"/>
        </w:rPr>
        <w:t xml:space="preserve">az w punktach </w:t>
      </w:r>
      <w:r w:rsidR="004E2FC8">
        <w:rPr>
          <w:rFonts w:asciiTheme="minorHAnsi" w:hAnsiTheme="minorHAnsi"/>
          <w:color w:val="auto"/>
          <w:sz w:val="28"/>
          <w:szCs w:val="28"/>
        </w:rPr>
        <w:t>informacyjnych</w:t>
      </w:r>
      <w:r w:rsidR="0090589D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8D62CA">
        <w:rPr>
          <w:rFonts w:asciiTheme="minorHAnsi" w:hAnsiTheme="minorHAnsi"/>
          <w:color w:val="auto"/>
          <w:sz w:val="28"/>
          <w:szCs w:val="28"/>
        </w:rPr>
        <w:t>co najmniej 14</w:t>
      </w:r>
      <w:r w:rsidR="0090589D" w:rsidRPr="00032883">
        <w:rPr>
          <w:rFonts w:asciiTheme="minorHAnsi" w:hAnsiTheme="minorHAnsi"/>
          <w:color w:val="auto"/>
          <w:sz w:val="28"/>
          <w:szCs w:val="28"/>
        </w:rPr>
        <w:t xml:space="preserve"> dni przez rozpoczęciem terminu składania propozycji zadań. </w:t>
      </w:r>
    </w:p>
    <w:p w:rsidR="005238EB" w:rsidRPr="00032883" w:rsidRDefault="005238EB" w:rsidP="005238EB">
      <w:pPr>
        <w:pStyle w:val="Default"/>
        <w:spacing w:after="16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14. Zgłoszenia dokonane przed rozpoczęciem lub po upływie terminu wyznaczonego stosownie do treści § 6 Regulaminu, nie będą rozpatrywane. </w:t>
      </w:r>
    </w:p>
    <w:p w:rsidR="005238EB" w:rsidRPr="00032883" w:rsidRDefault="005238EB" w:rsidP="005238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15. Zgłoszenia zadań, </w:t>
      </w:r>
      <w:r w:rsidRPr="0090589D">
        <w:rPr>
          <w:rFonts w:asciiTheme="minorHAnsi" w:hAnsiTheme="minorHAnsi"/>
          <w:color w:val="auto"/>
          <w:sz w:val="28"/>
          <w:szCs w:val="28"/>
        </w:rPr>
        <w:t>których szacunkowy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 koszt realizacji będzie niezgodny </w:t>
      </w:r>
      <w:r>
        <w:rPr>
          <w:rFonts w:asciiTheme="minorHAnsi" w:hAnsiTheme="minorHAnsi"/>
          <w:color w:val="auto"/>
          <w:sz w:val="28"/>
          <w:szCs w:val="28"/>
        </w:rPr>
        <w:br/>
      </w:r>
      <w:r w:rsidRPr="00032883">
        <w:rPr>
          <w:rFonts w:asciiTheme="minorHAnsi" w:hAnsiTheme="minorHAnsi"/>
          <w:color w:val="auto"/>
          <w:sz w:val="28"/>
          <w:szCs w:val="28"/>
        </w:rPr>
        <w:t>z w</w:t>
      </w:r>
      <w:r w:rsidR="008D62CA">
        <w:rPr>
          <w:rFonts w:asciiTheme="minorHAnsi" w:hAnsiTheme="minorHAnsi"/>
          <w:color w:val="auto"/>
          <w:sz w:val="28"/>
          <w:szCs w:val="28"/>
        </w:rPr>
        <w:t xml:space="preserve">artościami wskazanymi w ust. 6 powyżej </w:t>
      </w:r>
      <w:r w:rsidRPr="00032883">
        <w:rPr>
          <w:rFonts w:asciiTheme="minorHAnsi" w:hAnsiTheme="minorHAnsi"/>
          <w:color w:val="auto"/>
          <w:sz w:val="28"/>
          <w:szCs w:val="28"/>
        </w:rPr>
        <w:t>nie będą rozpatrywane.</w:t>
      </w:r>
    </w:p>
    <w:p w:rsidR="005238EB" w:rsidRPr="0090589D" w:rsidRDefault="005238EB" w:rsidP="005238EB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032883">
        <w:rPr>
          <w:rFonts w:asciiTheme="minorHAnsi" w:hAnsiTheme="minorHAnsi"/>
          <w:sz w:val="28"/>
          <w:szCs w:val="28"/>
        </w:rPr>
        <w:lastRenderedPageBreak/>
        <w:t>16. Pracownicy urzędu marszałkowskiego mają prawo wezwać wnioskodawcę do udzielenia wyjaśnień</w:t>
      </w:r>
      <w:r w:rsidR="00DC739A" w:rsidRPr="00DC739A">
        <w:rPr>
          <w:rFonts w:asciiTheme="minorHAnsi" w:hAnsiTheme="minorHAnsi"/>
          <w:sz w:val="28"/>
          <w:szCs w:val="28"/>
        </w:rPr>
        <w:t xml:space="preserve"> </w:t>
      </w:r>
      <w:r w:rsidR="00DC739A" w:rsidRPr="00032883">
        <w:rPr>
          <w:rFonts w:asciiTheme="minorHAnsi" w:hAnsiTheme="minorHAnsi"/>
          <w:sz w:val="28"/>
          <w:szCs w:val="28"/>
        </w:rPr>
        <w:t xml:space="preserve">w terminie do 5 dni </w:t>
      </w:r>
      <w:r w:rsidR="00DC739A" w:rsidRPr="0090589D">
        <w:rPr>
          <w:rFonts w:asciiTheme="minorHAnsi" w:hAnsiTheme="minorHAnsi"/>
          <w:sz w:val="28"/>
          <w:szCs w:val="28"/>
        </w:rPr>
        <w:t>roboczych od dnia otrzymania wezwania drogą elektroniczną bądź telefonicznie</w:t>
      </w:r>
      <w:r w:rsidRPr="00032883">
        <w:rPr>
          <w:rFonts w:asciiTheme="minorHAnsi" w:hAnsiTheme="minorHAnsi"/>
          <w:sz w:val="28"/>
          <w:szCs w:val="28"/>
        </w:rPr>
        <w:t xml:space="preserve"> w przypadku pojawienia </w:t>
      </w:r>
      <w:r w:rsidR="0043255D">
        <w:rPr>
          <w:rFonts w:asciiTheme="minorHAnsi" w:hAnsiTheme="minorHAnsi"/>
          <w:sz w:val="28"/>
          <w:szCs w:val="28"/>
        </w:rPr>
        <w:br/>
      </w:r>
      <w:r w:rsidRPr="00032883">
        <w:rPr>
          <w:rFonts w:asciiTheme="minorHAnsi" w:hAnsiTheme="minorHAnsi"/>
          <w:sz w:val="28"/>
          <w:szCs w:val="28"/>
        </w:rPr>
        <w:t xml:space="preserve">się wątpliwości co do kosztorysu </w:t>
      </w:r>
      <w:bookmarkStart w:id="0" w:name="_GoBack"/>
      <w:bookmarkEnd w:id="0"/>
      <w:r w:rsidRPr="00032883">
        <w:rPr>
          <w:rFonts w:asciiTheme="minorHAnsi" w:hAnsiTheme="minorHAnsi"/>
          <w:sz w:val="28"/>
          <w:szCs w:val="28"/>
        </w:rPr>
        <w:t>danego projektu</w:t>
      </w:r>
      <w:r w:rsidRPr="0090589D">
        <w:rPr>
          <w:rFonts w:asciiTheme="minorHAnsi" w:hAnsiTheme="minorHAnsi"/>
          <w:sz w:val="28"/>
          <w:szCs w:val="28"/>
        </w:rPr>
        <w:t>.</w:t>
      </w:r>
    </w:p>
    <w:p w:rsidR="005238EB" w:rsidRPr="00032883" w:rsidRDefault="005238EB" w:rsidP="005238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17. Wykaz zgłoszonych zadań będzie udostępniony na stronie internetowej </w:t>
      </w:r>
      <w:hyperlink r:id="rId8" w:history="1">
        <w:r w:rsidR="001D2870" w:rsidRPr="00AC07C1">
          <w:rPr>
            <w:rStyle w:val="Hipercze"/>
            <w:rFonts w:asciiTheme="minorHAnsi" w:hAnsiTheme="minorHAnsi"/>
            <w:sz w:val="28"/>
            <w:szCs w:val="28"/>
          </w:rPr>
          <w:t>www.opolskie.pl</w:t>
        </w:r>
      </w:hyperlink>
      <w:r w:rsidR="001D2870">
        <w:rPr>
          <w:rFonts w:asciiTheme="minorHAnsi" w:hAnsiTheme="minorHAnsi"/>
          <w:color w:val="auto"/>
          <w:sz w:val="28"/>
          <w:szCs w:val="28"/>
        </w:rPr>
        <w:t xml:space="preserve">, 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wywieszony w siedzibie Urzędu Marszałkowskiego Województwa Opolskiego oraz </w:t>
      </w:r>
      <w:r w:rsidR="008D62CA">
        <w:rPr>
          <w:rFonts w:asciiTheme="minorHAnsi" w:hAnsiTheme="minorHAnsi"/>
          <w:color w:val="auto"/>
          <w:sz w:val="28"/>
          <w:szCs w:val="28"/>
        </w:rPr>
        <w:t xml:space="preserve">w </w:t>
      </w:r>
      <w:r w:rsidR="004E2FC8">
        <w:rPr>
          <w:rFonts w:asciiTheme="minorHAnsi" w:hAnsiTheme="minorHAnsi"/>
          <w:color w:val="auto"/>
          <w:sz w:val="28"/>
          <w:szCs w:val="28"/>
        </w:rPr>
        <w:t>punktach informacyjnych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5238EB" w:rsidRDefault="005238EB" w:rsidP="008025E0">
      <w:pPr>
        <w:pStyle w:val="Default"/>
        <w:spacing w:after="24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</w:p>
    <w:p w:rsidR="005238EB" w:rsidRPr="00032883" w:rsidRDefault="005238EB" w:rsidP="00662059">
      <w:pPr>
        <w:pStyle w:val="Default"/>
        <w:spacing w:after="240" w:line="276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b/>
          <w:bCs/>
          <w:color w:val="auto"/>
          <w:sz w:val="28"/>
          <w:szCs w:val="28"/>
        </w:rPr>
        <w:t>§ 3</w:t>
      </w:r>
    </w:p>
    <w:p w:rsidR="005238EB" w:rsidRPr="00032883" w:rsidRDefault="005238EB" w:rsidP="00662059">
      <w:pPr>
        <w:pStyle w:val="Default"/>
        <w:spacing w:after="240" w:line="276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b/>
          <w:bCs/>
          <w:color w:val="auto"/>
          <w:sz w:val="28"/>
          <w:szCs w:val="28"/>
        </w:rPr>
        <w:t>WERYFIKACJA ZGŁOSZONYCH ZADAŃ</w:t>
      </w:r>
    </w:p>
    <w:p w:rsidR="005238EB" w:rsidRDefault="005238EB" w:rsidP="005238EB">
      <w:pPr>
        <w:pStyle w:val="Default"/>
        <w:spacing w:after="16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1. </w:t>
      </w:r>
      <w:r w:rsidR="005F3640" w:rsidRPr="00032883">
        <w:rPr>
          <w:rFonts w:asciiTheme="minorHAnsi" w:hAnsiTheme="minorHAnsi"/>
          <w:color w:val="auto"/>
          <w:sz w:val="28"/>
          <w:szCs w:val="28"/>
        </w:rPr>
        <w:t>Złożone zadania zostaną zwer</w:t>
      </w:r>
      <w:r w:rsidR="005F3640">
        <w:rPr>
          <w:rFonts w:asciiTheme="minorHAnsi" w:hAnsiTheme="minorHAnsi"/>
          <w:color w:val="auto"/>
          <w:sz w:val="28"/>
          <w:szCs w:val="28"/>
        </w:rPr>
        <w:t>yfikowane pod względem formalno-prawnym oraz merytorycznym na karcie</w:t>
      </w:r>
      <w:r w:rsidR="00125D96">
        <w:rPr>
          <w:rFonts w:asciiTheme="minorHAnsi" w:hAnsiTheme="minorHAnsi"/>
          <w:color w:val="auto"/>
          <w:sz w:val="28"/>
          <w:szCs w:val="28"/>
        </w:rPr>
        <w:t xml:space="preserve"> analizy zadania</w:t>
      </w:r>
      <w:r w:rsidR="001D2870">
        <w:rPr>
          <w:rFonts w:asciiTheme="minorHAnsi" w:hAnsiTheme="minorHAnsi"/>
          <w:color w:val="auto"/>
          <w:sz w:val="28"/>
          <w:szCs w:val="28"/>
        </w:rPr>
        <w:t>,</w:t>
      </w:r>
      <w:r w:rsidR="00125D96" w:rsidRPr="00032883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8D62CA">
        <w:rPr>
          <w:rFonts w:asciiTheme="minorHAnsi" w:hAnsiTheme="minorHAnsi"/>
          <w:color w:val="auto"/>
          <w:sz w:val="28"/>
          <w:szCs w:val="28"/>
        </w:rPr>
        <w:t>określoną</w:t>
      </w:r>
      <w:r w:rsidR="00125D96">
        <w:rPr>
          <w:rFonts w:asciiTheme="minorHAnsi" w:hAnsiTheme="minorHAnsi"/>
          <w:color w:val="auto"/>
          <w:sz w:val="28"/>
          <w:szCs w:val="28"/>
        </w:rPr>
        <w:t xml:space="preserve"> zarządzeniem Marszałka.</w:t>
      </w:r>
    </w:p>
    <w:p w:rsidR="005238EB" w:rsidRPr="00032883" w:rsidRDefault="0090268A" w:rsidP="005F3640">
      <w:pPr>
        <w:pStyle w:val="Default"/>
        <w:tabs>
          <w:tab w:val="left" w:pos="284"/>
        </w:tabs>
        <w:spacing w:after="16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2. Weryfikacja formalno-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 xml:space="preserve">prawna zgłoszonych zadań prowadzona będzie </w:t>
      </w:r>
      <w:r w:rsidR="00662059">
        <w:rPr>
          <w:rFonts w:asciiTheme="minorHAnsi" w:hAnsiTheme="minorHAnsi"/>
          <w:color w:val="auto"/>
          <w:sz w:val="28"/>
          <w:szCs w:val="28"/>
        </w:rPr>
        <w:br/>
      </w:r>
      <w:r w:rsidR="005F3640">
        <w:rPr>
          <w:rFonts w:asciiTheme="minorHAnsi" w:hAnsiTheme="minorHAnsi"/>
          <w:color w:val="auto"/>
          <w:sz w:val="28"/>
          <w:szCs w:val="28"/>
        </w:rPr>
        <w:t>przez Zespół Zadaniowy ds. Marszałkowskiego Budżetu Obywatelskiego,</w:t>
      </w:r>
      <w:r w:rsidR="005F3640">
        <w:rPr>
          <w:rFonts w:asciiTheme="minorHAnsi" w:hAnsiTheme="minorHAnsi"/>
          <w:color w:val="auto"/>
          <w:sz w:val="28"/>
          <w:szCs w:val="28"/>
        </w:rPr>
        <w:br/>
        <w:t xml:space="preserve">o którym mowa w  § 8 ust. 2., 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 xml:space="preserve">pod kątem oceny prawidłowości wypełnienia formularza zgłaszanego zadania i dołączonej do niego listy poparcia. </w:t>
      </w:r>
    </w:p>
    <w:p w:rsidR="005238EB" w:rsidRPr="00032883" w:rsidRDefault="005238EB" w:rsidP="005238EB">
      <w:pPr>
        <w:pStyle w:val="Default"/>
        <w:spacing w:after="16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3. Weryfikacja merytoryczna zgłoszonych zadań prowadzona będzie </w:t>
      </w:r>
      <w:r w:rsidR="005F3640">
        <w:rPr>
          <w:rFonts w:asciiTheme="minorHAnsi" w:hAnsiTheme="minorHAnsi"/>
          <w:color w:val="auto"/>
          <w:sz w:val="28"/>
          <w:szCs w:val="28"/>
        </w:rPr>
        <w:t xml:space="preserve">przez </w:t>
      </w:r>
      <w:r w:rsidR="005F3640" w:rsidRPr="00032883">
        <w:rPr>
          <w:rFonts w:asciiTheme="minorHAnsi" w:hAnsiTheme="minorHAnsi"/>
          <w:color w:val="auto"/>
          <w:sz w:val="28"/>
          <w:szCs w:val="28"/>
        </w:rPr>
        <w:t>właściwe departamenty Urzędu Marszałkowskiego Województwa Opolskiego</w:t>
      </w:r>
      <w:r w:rsidR="005F3640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5F3640">
        <w:rPr>
          <w:rFonts w:asciiTheme="minorHAnsi" w:hAnsiTheme="minorHAnsi"/>
          <w:color w:val="auto"/>
          <w:sz w:val="28"/>
          <w:szCs w:val="28"/>
        </w:rPr>
        <w:br/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w szczególności pod kątem: </w:t>
      </w:r>
    </w:p>
    <w:p w:rsidR="005238EB" w:rsidRPr="00032883" w:rsidRDefault="005238EB" w:rsidP="00325A09">
      <w:pPr>
        <w:pStyle w:val="Default"/>
        <w:numPr>
          <w:ilvl w:val="1"/>
          <w:numId w:val="15"/>
        </w:numPr>
        <w:spacing w:after="160" w:line="276" w:lineRule="auto"/>
        <w:ind w:left="851" w:hanging="425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>zgodności z obowiązującymi przepisami prawa, w tym Strategią Rozwoju</w:t>
      </w:r>
      <w:r>
        <w:rPr>
          <w:rFonts w:asciiTheme="minorHAnsi" w:hAnsiTheme="minorHAnsi"/>
          <w:color w:val="auto"/>
          <w:sz w:val="28"/>
          <w:szCs w:val="28"/>
        </w:rPr>
        <w:t xml:space="preserve"> Województwa na lata 2011-2020</w:t>
      </w:r>
      <w:r w:rsidR="008D62CA">
        <w:rPr>
          <w:rFonts w:asciiTheme="minorHAnsi" w:hAnsiTheme="minorHAnsi"/>
          <w:color w:val="auto"/>
          <w:sz w:val="28"/>
          <w:szCs w:val="28"/>
        </w:rPr>
        <w:t>,</w:t>
      </w:r>
    </w:p>
    <w:p w:rsidR="005238EB" w:rsidRPr="00032883" w:rsidRDefault="005238EB" w:rsidP="00325A09">
      <w:pPr>
        <w:pStyle w:val="Default"/>
        <w:numPr>
          <w:ilvl w:val="1"/>
          <w:numId w:val="15"/>
        </w:numPr>
        <w:spacing w:after="160" w:line="276" w:lineRule="auto"/>
        <w:ind w:left="851" w:hanging="425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>zgodności z kompete</w:t>
      </w:r>
      <w:r>
        <w:rPr>
          <w:rFonts w:asciiTheme="minorHAnsi" w:hAnsiTheme="minorHAnsi"/>
          <w:color w:val="auto"/>
          <w:sz w:val="28"/>
          <w:szCs w:val="28"/>
        </w:rPr>
        <w:t>ncjami i zadaniami Województwa</w:t>
      </w:r>
      <w:r w:rsidR="008D62CA">
        <w:rPr>
          <w:rFonts w:asciiTheme="minorHAnsi" w:hAnsiTheme="minorHAnsi"/>
          <w:color w:val="auto"/>
          <w:sz w:val="28"/>
          <w:szCs w:val="28"/>
        </w:rPr>
        <w:t>,</w:t>
      </w:r>
    </w:p>
    <w:p w:rsidR="005238EB" w:rsidRPr="00032883" w:rsidRDefault="005238EB" w:rsidP="00325A09">
      <w:pPr>
        <w:pStyle w:val="Default"/>
        <w:numPr>
          <w:ilvl w:val="1"/>
          <w:numId w:val="15"/>
        </w:numPr>
        <w:spacing w:after="160" w:line="276" w:lineRule="auto"/>
        <w:ind w:left="851" w:hanging="425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możliwości realizacji</w:t>
      </w:r>
      <w:r w:rsidR="008D62CA">
        <w:rPr>
          <w:rFonts w:asciiTheme="minorHAnsi" w:hAnsiTheme="minorHAnsi"/>
          <w:color w:val="auto"/>
          <w:sz w:val="28"/>
          <w:szCs w:val="28"/>
        </w:rPr>
        <w:t>,</w:t>
      </w:r>
    </w:p>
    <w:p w:rsidR="005238EB" w:rsidRPr="00032883" w:rsidRDefault="005238EB" w:rsidP="00325A09">
      <w:pPr>
        <w:pStyle w:val="Default"/>
        <w:numPr>
          <w:ilvl w:val="1"/>
          <w:numId w:val="15"/>
        </w:numPr>
        <w:spacing w:after="160" w:line="276" w:lineRule="auto"/>
        <w:ind w:left="851" w:hanging="425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rzeczywistego kosztu</w:t>
      </w:r>
      <w:r w:rsidR="008D62CA">
        <w:rPr>
          <w:rFonts w:asciiTheme="minorHAnsi" w:hAnsiTheme="minorHAnsi"/>
          <w:color w:val="auto"/>
          <w:sz w:val="28"/>
          <w:szCs w:val="28"/>
        </w:rPr>
        <w:t>,</w:t>
      </w:r>
    </w:p>
    <w:p w:rsidR="008025E0" w:rsidRDefault="005238EB" w:rsidP="00DD70F9">
      <w:pPr>
        <w:pStyle w:val="Default"/>
        <w:numPr>
          <w:ilvl w:val="1"/>
          <w:numId w:val="15"/>
        </w:numPr>
        <w:spacing w:after="160" w:line="276" w:lineRule="auto"/>
        <w:ind w:left="851" w:hanging="425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>możliwości zabezpieczenia w kolejnych budżetach Województwa ewentualnych kosztów powstałych w wyniku re</w:t>
      </w:r>
      <w:r>
        <w:rPr>
          <w:rFonts w:asciiTheme="minorHAnsi" w:hAnsiTheme="minorHAnsi"/>
          <w:color w:val="auto"/>
          <w:sz w:val="28"/>
          <w:szCs w:val="28"/>
        </w:rPr>
        <w:t xml:space="preserve">alizacji zadania, zgodnie z § 2 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ust. 7. </w:t>
      </w:r>
      <w:r w:rsidR="008D62CA">
        <w:rPr>
          <w:rFonts w:asciiTheme="minorHAnsi" w:hAnsiTheme="minorHAnsi"/>
          <w:color w:val="auto"/>
          <w:sz w:val="28"/>
          <w:szCs w:val="28"/>
        </w:rPr>
        <w:t>,</w:t>
      </w:r>
    </w:p>
    <w:p w:rsidR="00DD70F9" w:rsidRPr="008025E0" w:rsidRDefault="00DD70F9" w:rsidP="008025E0"/>
    <w:p w:rsidR="005238EB" w:rsidRPr="00032883" w:rsidRDefault="005238EB" w:rsidP="00325A09">
      <w:pPr>
        <w:pStyle w:val="Default"/>
        <w:numPr>
          <w:ilvl w:val="1"/>
          <w:numId w:val="15"/>
        </w:numPr>
        <w:spacing w:after="160" w:line="276" w:lineRule="auto"/>
        <w:ind w:left="851" w:hanging="425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lastRenderedPageBreak/>
        <w:t>możliwych korzyści wynikających dla Województwa i jego mieszkańców, zgodnych m.in. z dokumen</w:t>
      </w:r>
      <w:r w:rsidR="00662059">
        <w:rPr>
          <w:rFonts w:asciiTheme="minorHAnsi" w:hAnsiTheme="minorHAnsi"/>
          <w:color w:val="auto"/>
          <w:sz w:val="28"/>
          <w:szCs w:val="28"/>
        </w:rPr>
        <w:t xml:space="preserve">tami strategicznymi dotyczącymi 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Województwa. </w:t>
      </w:r>
    </w:p>
    <w:p w:rsidR="0090268A" w:rsidRDefault="00DD70F9" w:rsidP="00DD70F9">
      <w:pPr>
        <w:pStyle w:val="Default"/>
        <w:tabs>
          <w:tab w:val="left" w:pos="284"/>
        </w:tabs>
        <w:spacing w:after="16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4. </w:t>
      </w:r>
      <w:r w:rsidR="0090268A" w:rsidRPr="00032883">
        <w:rPr>
          <w:rFonts w:asciiTheme="minorHAnsi" w:hAnsiTheme="minorHAnsi"/>
          <w:color w:val="auto"/>
          <w:sz w:val="28"/>
          <w:szCs w:val="28"/>
        </w:rPr>
        <w:t>Właściwe departamenty Urzędu Marszałkowskiego Województwa Opolskiego przekażą listę zadań z podziałem na subregiony</w:t>
      </w:r>
      <w:r w:rsidR="0090268A">
        <w:rPr>
          <w:rFonts w:asciiTheme="minorHAnsi" w:hAnsiTheme="minorHAnsi"/>
          <w:color w:val="auto"/>
          <w:sz w:val="28"/>
          <w:szCs w:val="28"/>
        </w:rPr>
        <w:t xml:space="preserve"> Zespołowi zadaniowemu ds. Marszałkowskiego Budżetu Obywatelskiego</w:t>
      </w:r>
      <w:r w:rsidR="008D62CA">
        <w:rPr>
          <w:rFonts w:asciiTheme="minorHAnsi" w:hAnsiTheme="minorHAnsi"/>
          <w:color w:val="auto"/>
          <w:sz w:val="28"/>
          <w:szCs w:val="28"/>
        </w:rPr>
        <w:t>,</w:t>
      </w:r>
      <w:r w:rsidR="00125D96">
        <w:rPr>
          <w:rFonts w:asciiTheme="minorHAnsi" w:hAnsiTheme="minorHAnsi"/>
          <w:color w:val="auto"/>
          <w:sz w:val="28"/>
          <w:szCs w:val="28"/>
        </w:rPr>
        <w:t xml:space="preserve"> o</w:t>
      </w:r>
      <w:r w:rsidR="00662059">
        <w:rPr>
          <w:rFonts w:asciiTheme="minorHAnsi" w:hAnsiTheme="minorHAnsi"/>
          <w:color w:val="auto"/>
          <w:sz w:val="28"/>
          <w:szCs w:val="28"/>
        </w:rPr>
        <w:t xml:space="preserve"> którym mowa </w:t>
      </w:r>
      <w:r w:rsidR="00662059">
        <w:rPr>
          <w:rFonts w:asciiTheme="minorHAnsi" w:hAnsiTheme="minorHAnsi"/>
          <w:color w:val="auto"/>
          <w:sz w:val="28"/>
          <w:szCs w:val="28"/>
        </w:rPr>
        <w:br/>
        <w:t>w  § 8 ust. 2.</w:t>
      </w:r>
    </w:p>
    <w:p w:rsidR="00AE57E0" w:rsidRPr="00032883" w:rsidRDefault="0090268A" w:rsidP="00AE57E0">
      <w:pPr>
        <w:pStyle w:val="Default"/>
        <w:spacing w:after="16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5. </w:t>
      </w:r>
      <w:r w:rsidR="00AE57E0" w:rsidRPr="00032883">
        <w:rPr>
          <w:rFonts w:asciiTheme="minorHAnsi" w:hAnsiTheme="minorHAnsi"/>
          <w:color w:val="auto"/>
          <w:sz w:val="28"/>
          <w:szCs w:val="28"/>
        </w:rPr>
        <w:t>Zarząd Województwa Opolskiego</w:t>
      </w:r>
      <w:r w:rsidR="00AE57E0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2C777C">
        <w:rPr>
          <w:rFonts w:asciiTheme="minorHAnsi" w:hAnsiTheme="minorHAnsi"/>
          <w:color w:val="auto"/>
          <w:sz w:val="28"/>
          <w:szCs w:val="28"/>
        </w:rPr>
        <w:t>zatwierdza</w:t>
      </w:r>
      <w:r w:rsidR="00DC739A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AE57E0">
        <w:rPr>
          <w:rFonts w:asciiTheme="minorHAnsi" w:hAnsiTheme="minorHAnsi"/>
          <w:color w:val="auto"/>
          <w:sz w:val="28"/>
          <w:szCs w:val="28"/>
        </w:rPr>
        <w:t>ostateczną listę</w:t>
      </w:r>
      <w:r w:rsidR="00AE57E0" w:rsidRPr="00AE57E0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AE57E0">
        <w:rPr>
          <w:rFonts w:asciiTheme="minorHAnsi" w:hAnsiTheme="minorHAnsi"/>
          <w:color w:val="auto"/>
          <w:sz w:val="28"/>
          <w:szCs w:val="28"/>
        </w:rPr>
        <w:t xml:space="preserve">dopuszczonych do </w:t>
      </w:r>
      <w:r w:rsidR="00AE57E0" w:rsidRPr="00032883">
        <w:rPr>
          <w:rFonts w:asciiTheme="minorHAnsi" w:hAnsiTheme="minorHAnsi"/>
          <w:color w:val="auto"/>
          <w:sz w:val="28"/>
          <w:szCs w:val="28"/>
        </w:rPr>
        <w:t>głosowania zadań oraz listę zadań od</w:t>
      </w:r>
      <w:r w:rsidR="00AE57E0">
        <w:rPr>
          <w:rFonts w:asciiTheme="minorHAnsi" w:hAnsiTheme="minorHAnsi"/>
          <w:color w:val="auto"/>
          <w:sz w:val="28"/>
          <w:szCs w:val="28"/>
        </w:rPr>
        <w:t>rzuconych wraz z uzasadnieniem.</w:t>
      </w:r>
      <w:r w:rsidR="00AE57E0" w:rsidRPr="00AE57E0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AE57E0" w:rsidRPr="00032883">
        <w:rPr>
          <w:rFonts w:asciiTheme="minorHAnsi" w:hAnsiTheme="minorHAnsi"/>
          <w:color w:val="auto"/>
          <w:sz w:val="28"/>
          <w:szCs w:val="28"/>
        </w:rPr>
        <w:t xml:space="preserve">Każdemu zadaniu dopuszczonemu do głosowania nadany zostanie </w:t>
      </w:r>
      <w:r w:rsidR="0043255D">
        <w:rPr>
          <w:rFonts w:asciiTheme="minorHAnsi" w:hAnsiTheme="minorHAnsi"/>
          <w:color w:val="auto"/>
          <w:sz w:val="28"/>
          <w:szCs w:val="28"/>
        </w:rPr>
        <w:br/>
      </w:r>
      <w:r w:rsidR="00AE57E0" w:rsidRPr="00032883">
        <w:rPr>
          <w:rFonts w:asciiTheme="minorHAnsi" w:hAnsiTheme="minorHAnsi"/>
          <w:color w:val="auto"/>
          <w:sz w:val="28"/>
          <w:szCs w:val="28"/>
        </w:rPr>
        <w:t xml:space="preserve">„Kod zadania”. </w:t>
      </w:r>
    </w:p>
    <w:p w:rsidR="005238EB" w:rsidRDefault="00AE57E0" w:rsidP="00DD70F9">
      <w:pPr>
        <w:pStyle w:val="Default"/>
        <w:spacing w:after="24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6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 xml:space="preserve">. Listy, o których mowa w ust. </w:t>
      </w:r>
      <w:r w:rsidR="008A7A81">
        <w:rPr>
          <w:rFonts w:asciiTheme="minorHAnsi" w:hAnsiTheme="minorHAnsi"/>
          <w:color w:val="auto"/>
          <w:sz w:val="28"/>
          <w:szCs w:val="28"/>
        </w:rPr>
        <w:t>5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>, dostępne będą na stronie interneto</w:t>
      </w:r>
      <w:r w:rsidR="001D3544">
        <w:rPr>
          <w:rFonts w:asciiTheme="minorHAnsi" w:hAnsiTheme="minorHAnsi"/>
          <w:color w:val="auto"/>
          <w:sz w:val="28"/>
          <w:szCs w:val="28"/>
        </w:rPr>
        <w:t xml:space="preserve">wej </w:t>
      </w:r>
      <w:hyperlink r:id="rId9" w:history="1">
        <w:r w:rsidR="001D3544" w:rsidRPr="00AC07C1">
          <w:rPr>
            <w:rStyle w:val="Hipercze"/>
            <w:rFonts w:asciiTheme="minorHAnsi" w:hAnsiTheme="minorHAnsi"/>
            <w:sz w:val="28"/>
            <w:szCs w:val="28"/>
          </w:rPr>
          <w:t>www.opolskie.pl</w:t>
        </w:r>
      </w:hyperlink>
      <w:r w:rsidR="001D3544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>wywieszone w siedzibie Urzędu Marszałkowskiego Wojewódz</w:t>
      </w:r>
      <w:r w:rsidR="004E2FC8">
        <w:rPr>
          <w:rFonts w:asciiTheme="minorHAnsi" w:hAnsiTheme="minorHAnsi"/>
          <w:color w:val="auto"/>
          <w:sz w:val="28"/>
          <w:szCs w:val="28"/>
        </w:rPr>
        <w:t>twa Opolskiego oraz w punktach informacyjnych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FC08F1" w:rsidRDefault="00FC08F1" w:rsidP="00662059">
      <w:pPr>
        <w:pStyle w:val="Default"/>
        <w:spacing w:after="240" w:line="276" w:lineRule="auto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5238EB" w:rsidRPr="00032883" w:rsidRDefault="005238EB" w:rsidP="00662059">
      <w:pPr>
        <w:pStyle w:val="Default"/>
        <w:spacing w:after="240" w:line="276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b/>
          <w:bCs/>
          <w:color w:val="auto"/>
          <w:sz w:val="28"/>
          <w:szCs w:val="28"/>
        </w:rPr>
        <w:t>§ 4</w:t>
      </w:r>
    </w:p>
    <w:p w:rsidR="005238EB" w:rsidRPr="00032883" w:rsidRDefault="005238EB" w:rsidP="00662059">
      <w:pPr>
        <w:pStyle w:val="Default"/>
        <w:spacing w:after="240" w:line="276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b/>
          <w:bCs/>
          <w:color w:val="auto"/>
          <w:sz w:val="28"/>
          <w:szCs w:val="28"/>
        </w:rPr>
        <w:t>DZIAŁANIA INFORMACYJNE</w:t>
      </w:r>
    </w:p>
    <w:p w:rsidR="005238EB" w:rsidRPr="00032883" w:rsidRDefault="005238EB" w:rsidP="005238EB">
      <w:pPr>
        <w:pStyle w:val="Default"/>
        <w:spacing w:after="157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>1. Z chwilą udostępnienia l</w:t>
      </w:r>
      <w:r w:rsidR="008A7A81">
        <w:rPr>
          <w:rFonts w:asciiTheme="minorHAnsi" w:hAnsiTheme="minorHAnsi"/>
          <w:color w:val="auto"/>
          <w:sz w:val="28"/>
          <w:szCs w:val="28"/>
        </w:rPr>
        <w:t>ist, o których mowa w § 3 ust. 5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, mieszkańcom przysługuje prawo prowadzenia akcji informacyjnej dotyczącej zadań dopuszczonych do głosowania, w terminie określonym stosownie do treści </w:t>
      </w:r>
      <w:r w:rsidR="00662059">
        <w:rPr>
          <w:rFonts w:asciiTheme="minorHAnsi" w:hAnsiTheme="minorHAnsi"/>
          <w:color w:val="auto"/>
          <w:sz w:val="28"/>
          <w:szCs w:val="28"/>
        </w:rPr>
        <w:br/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§ 6 Regulaminu. </w:t>
      </w:r>
    </w:p>
    <w:p w:rsidR="005238EB" w:rsidRPr="00032883" w:rsidRDefault="005238EB" w:rsidP="005238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2. Działania, związane z prowadzeniem akcji informacyjnej, o której mowa </w:t>
      </w:r>
      <w:r w:rsidR="00662059">
        <w:rPr>
          <w:rFonts w:asciiTheme="minorHAnsi" w:hAnsiTheme="minorHAnsi"/>
          <w:color w:val="auto"/>
          <w:sz w:val="28"/>
          <w:szCs w:val="28"/>
        </w:rPr>
        <w:br/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w ust. 1 prowadzone będą zgodnie z obowiązującym prawem. </w:t>
      </w:r>
    </w:p>
    <w:p w:rsidR="008025E0" w:rsidRDefault="008025E0" w:rsidP="008025E0">
      <w:pPr>
        <w:pStyle w:val="Default"/>
        <w:spacing w:after="24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</w:p>
    <w:p w:rsidR="005238EB" w:rsidRPr="00032883" w:rsidRDefault="005238EB" w:rsidP="00662059">
      <w:pPr>
        <w:pStyle w:val="Default"/>
        <w:spacing w:after="240" w:line="276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b/>
          <w:bCs/>
          <w:color w:val="auto"/>
          <w:sz w:val="28"/>
          <w:szCs w:val="28"/>
        </w:rPr>
        <w:t>§ 5</w:t>
      </w:r>
    </w:p>
    <w:p w:rsidR="005238EB" w:rsidRPr="00032883" w:rsidRDefault="005238EB" w:rsidP="00662059">
      <w:pPr>
        <w:pStyle w:val="Default"/>
        <w:spacing w:after="240" w:line="276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b/>
          <w:bCs/>
          <w:color w:val="auto"/>
          <w:sz w:val="28"/>
          <w:szCs w:val="28"/>
        </w:rPr>
        <w:t>WYBÓR ZADAŃ DO REALIZACJI</w:t>
      </w:r>
    </w:p>
    <w:p w:rsidR="005238EB" w:rsidRPr="00032883" w:rsidRDefault="005238EB" w:rsidP="005238EB">
      <w:pPr>
        <w:pStyle w:val="Default"/>
        <w:spacing w:after="157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1. O wyborze zadań do realizacji decydują mieszkańcy Województwa w drodze głosowania, którzy w dniu głosowania mają ukończone 16 lat. </w:t>
      </w:r>
    </w:p>
    <w:p w:rsidR="007171AB" w:rsidRDefault="007171AB" w:rsidP="005238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</w:p>
    <w:p w:rsidR="005238EB" w:rsidRPr="00032883" w:rsidRDefault="005238EB" w:rsidP="005238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lastRenderedPageBreak/>
        <w:t xml:space="preserve">2. Głosowanie odbywać się będzie: </w:t>
      </w:r>
    </w:p>
    <w:p w:rsidR="005238EB" w:rsidRPr="00032883" w:rsidRDefault="005238EB" w:rsidP="0090589D">
      <w:pPr>
        <w:pStyle w:val="Default"/>
        <w:numPr>
          <w:ilvl w:val="1"/>
          <w:numId w:val="17"/>
        </w:numPr>
        <w:spacing w:after="157" w:line="276" w:lineRule="auto"/>
        <w:ind w:left="851" w:hanging="425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w Urzędzie Marszałkowskim Województwa Opolskiego oraz w punktach </w:t>
      </w:r>
      <w:r w:rsidR="004E2FC8">
        <w:rPr>
          <w:rFonts w:asciiTheme="minorHAnsi" w:hAnsiTheme="minorHAnsi"/>
          <w:color w:val="auto"/>
          <w:sz w:val="28"/>
          <w:szCs w:val="28"/>
        </w:rPr>
        <w:t>informacyjnych</w:t>
      </w:r>
      <w:r w:rsidR="008D62CA">
        <w:rPr>
          <w:rFonts w:asciiTheme="minorHAnsi" w:hAnsiTheme="minorHAnsi"/>
          <w:color w:val="auto"/>
          <w:sz w:val="28"/>
          <w:szCs w:val="28"/>
        </w:rPr>
        <w:t>, o których mowa w § 2 ust. 13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, poprzez włożenie </w:t>
      </w:r>
      <w:r w:rsidR="00662059">
        <w:rPr>
          <w:rFonts w:asciiTheme="minorHAnsi" w:hAnsiTheme="minorHAnsi"/>
          <w:color w:val="auto"/>
          <w:sz w:val="28"/>
          <w:szCs w:val="28"/>
        </w:rPr>
        <w:br/>
      </w:r>
      <w:r w:rsidRPr="00032883">
        <w:rPr>
          <w:rFonts w:asciiTheme="minorHAnsi" w:hAnsiTheme="minorHAnsi"/>
          <w:color w:val="auto"/>
          <w:sz w:val="28"/>
          <w:szCs w:val="28"/>
        </w:rPr>
        <w:t>do urny w</w:t>
      </w:r>
      <w:r>
        <w:rPr>
          <w:rFonts w:asciiTheme="minorHAnsi" w:hAnsiTheme="minorHAnsi"/>
          <w:color w:val="auto"/>
          <w:sz w:val="28"/>
          <w:szCs w:val="28"/>
        </w:rPr>
        <w:t>ypełnionej karty do głosowania</w:t>
      </w:r>
      <w:r w:rsidR="008D62CA">
        <w:rPr>
          <w:rFonts w:asciiTheme="minorHAnsi" w:hAnsiTheme="minorHAnsi"/>
          <w:color w:val="auto"/>
          <w:sz w:val="28"/>
          <w:szCs w:val="28"/>
        </w:rPr>
        <w:t>,</w:t>
      </w:r>
    </w:p>
    <w:p w:rsidR="005238EB" w:rsidRPr="00032883" w:rsidRDefault="005238EB" w:rsidP="0090589D">
      <w:pPr>
        <w:pStyle w:val="Default"/>
        <w:numPr>
          <w:ilvl w:val="1"/>
          <w:numId w:val="17"/>
        </w:numPr>
        <w:spacing w:after="157" w:line="276" w:lineRule="auto"/>
        <w:ind w:left="851" w:hanging="425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elektronicznie na stronie internetowej </w:t>
      </w:r>
      <w:hyperlink r:id="rId10" w:history="1">
        <w:r w:rsidR="001D3544" w:rsidRPr="00AC07C1">
          <w:rPr>
            <w:rStyle w:val="Hipercze"/>
            <w:rFonts w:asciiTheme="minorHAnsi" w:hAnsiTheme="minorHAnsi"/>
            <w:sz w:val="28"/>
            <w:szCs w:val="28"/>
          </w:rPr>
          <w:t>www.opolskie.pl</w:t>
        </w:r>
      </w:hyperlink>
      <w:r w:rsidR="001D3544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8D62CA">
        <w:rPr>
          <w:rFonts w:asciiTheme="minorHAnsi" w:hAnsiTheme="minorHAnsi"/>
          <w:color w:val="auto"/>
          <w:sz w:val="28"/>
          <w:szCs w:val="28"/>
        </w:rPr>
        <w:t>,</w:t>
      </w:r>
    </w:p>
    <w:p w:rsidR="005238EB" w:rsidRPr="00032883" w:rsidRDefault="005238EB" w:rsidP="00DD70F9">
      <w:pPr>
        <w:pStyle w:val="Default"/>
        <w:numPr>
          <w:ilvl w:val="1"/>
          <w:numId w:val="17"/>
        </w:numPr>
        <w:spacing w:after="240" w:line="276" w:lineRule="auto"/>
        <w:ind w:left="851" w:hanging="425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poprzez przesłanie na adres korespondencyjny Urzędu Marszałkowskiego Województwa Opolskiego karty do głosowania </w:t>
      </w:r>
      <w:r w:rsidR="00662059">
        <w:rPr>
          <w:rFonts w:asciiTheme="minorHAnsi" w:hAnsiTheme="minorHAnsi"/>
          <w:color w:val="auto"/>
          <w:sz w:val="28"/>
          <w:szCs w:val="28"/>
        </w:rPr>
        <w:br/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z dopiskiem na kopercie „Marszałkowski Budżet Obywatelski - GŁOSOWANIE”. Za datę oddania głosu w sposób korespondencyjny uważa się datę </w:t>
      </w:r>
      <w:r w:rsidR="008D62CA">
        <w:rPr>
          <w:rFonts w:asciiTheme="minorHAnsi" w:hAnsiTheme="minorHAnsi"/>
          <w:color w:val="auto"/>
          <w:sz w:val="28"/>
          <w:szCs w:val="28"/>
        </w:rPr>
        <w:t>jego nadania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 do Urzędu. </w:t>
      </w:r>
    </w:p>
    <w:p w:rsidR="005238EB" w:rsidRPr="00032883" w:rsidRDefault="005238EB" w:rsidP="00FC08F1">
      <w:pPr>
        <w:pStyle w:val="Default"/>
        <w:spacing w:after="24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3. Głosowanie odbywać się będzie według następujących zasad: </w:t>
      </w:r>
    </w:p>
    <w:p w:rsidR="005238EB" w:rsidRPr="00032883" w:rsidRDefault="0016135A" w:rsidP="0090589D">
      <w:pPr>
        <w:pStyle w:val="Default"/>
        <w:numPr>
          <w:ilvl w:val="1"/>
          <w:numId w:val="19"/>
        </w:numPr>
        <w:spacing w:after="160" w:line="276" w:lineRule="auto"/>
        <w:ind w:left="851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g</w:t>
      </w:r>
      <w:r w:rsidR="008A7A81" w:rsidRPr="00032883">
        <w:rPr>
          <w:rFonts w:asciiTheme="minorHAnsi" w:hAnsiTheme="minorHAnsi"/>
          <w:color w:val="auto"/>
          <w:sz w:val="28"/>
          <w:szCs w:val="28"/>
        </w:rPr>
        <w:t>łosować można korzystając wyłącznie z jednego sposobu określonego</w:t>
      </w:r>
      <w:r w:rsidR="005238EB">
        <w:rPr>
          <w:rFonts w:asciiTheme="minorHAnsi" w:hAnsiTheme="minorHAnsi"/>
          <w:color w:val="auto"/>
          <w:sz w:val="28"/>
          <w:szCs w:val="28"/>
        </w:rPr>
        <w:br/>
        <w:t>w ust. 2</w:t>
      </w:r>
      <w:r w:rsidR="008D62CA">
        <w:rPr>
          <w:rFonts w:asciiTheme="minorHAnsi" w:hAnsiTheme="minorHAnsi"/>
          <w:color w:val="auto"/>
          <w:sz w:val="28"/>
          <w:szCs w:val="28"/>
        </w:rPr>
        <w:t>,</w:t>
      </w:r>
    </w:p>
    <w:p w:rsidR="005238EB" w:rsidRPr="00032883" w:rsidRDefault="0016135A" w:rsidP="0090589D">
      <w:pPr>
        <w:pStyle w:val="Default"/>
        <w:numPr>
          <w:ilvl w:val="1"/>
          <w:numId w:val="19"/>
        </w:numPr>
        <w:spacing w:after="160" w:line="276" w:lineRule="auto"/>
        <w:ind w:left="851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g</w:t>
      </w:r>
      <w:r w:rsidR="008A7A81" w:rsidRPr="00032883">
        <w:rPr>
          <w:rFonts w:asciiTheme="minorHAnsi" w:hAnsiTheme="minorHAnsi"/>
          <w:color w:val="auto"/>
          <w:sz w:val="28"/>
          <w:szCs w:val="28"/>
        </w:rPr>
        <w:t xml:space="preserve">łosować można </w:t>
      </w:r>
      <w:r w:rsidR="000C6E1A" w:rsidRPr="008A7A81">
        <w:rPr>
          <w:rFonts w:asciiTheme="minorHAnsi" w:hAnsiTheme="minorHAnsi"/>
          <w:color w:val="auto"/>
          <w:sz w:val="28"/>
          <w:szCs w:val="28"/>
        </w:rPr>
        <w:t>maksymalnie</w:t>
      </w:r>
      <w:r w:rsidR="005238EB" w:rsidRPr="008A7A81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 xml:space="preserve">na dwa zadania - jedno o zasięgu powiatowym i jedno o zasięgu subregionalnym. W razie oddania głosu na więcej niż jedno zadanie o zasięgu powiatowym lub jedno zadanie </w:t>
      </w:r>
      <w:r w:rsidR="00662059">
        <w:rPr>
          <w:rFonts w:asciiTheme="minorHAnsi" w:hAnsiTheme="minorHAnsi"/>
          <w:color w:val="auto"/>
          <w:sz w:val="28"/>
          <w:szCs w:val="28"/>
        </w:rPr>
        <w:br/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>o zasięgu subregionaln</w:t>
      </w:r>
      <w:r w:rsidR="005238EB">
        <w:rPr>
          <w:rFonts w:asciiTheme="minorHAnsi" w:hAnsiTheme="minorHAnsi"/>
          <w:color w:val="auto"/>
          <w:sz w:val="28"/>
          <w:szCs w:val="28"/>
        </w:rPr>
        <w:t>ym głos uznaje się za nieważny</w:t>
      </w:r>
      <w:r w:rsidR="008D62CA">
        <w:rPr>
          <w:rFonts w:asciiTheme="minorHAnsi" w:hAnsiTheme="minorHAnsi"/>
          <w:color w:val="auto"/>
          <w:sz w:val="28"/>
          <w:szCs w:val="28"/>
        </w:rPr>
        <w:t>,</w:t>
      </w:r>
    </w:p>
    <w:p w:rsidR="005238EB" w:rsidRPr="00032883" w:rsidRDefault="0016135A" w:rsidP="0090589D">
      <w:pPr>
        <w:pStyle w:val="Default"/>
        <w:numPr>
          <w:ilvl w:val="1"/>
          <w:numId w:val="19"/>
        </w:numPr>
        <w:spacing w:after="240" w:line="276" w:lineRule="auto"/>
        <w:ind w:left="851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w</w:t>
      </w:r>
      <w:r w:rsidR="008A7A81" w:rsidRPr="00032883">
        <w:rPr>
          <w:rFonts w:asciiTheme="minorHAnsi" w:hAnsiTheme="minorHAnsi"/>
          <w:color w:val="auto"/>
          <w:sz w:val="28"/>
          <w:szCs w:val="28"/>
        </w:rPr>
        <w:t xml:space="preserve"> przypadku wypełnienia przez jedną osobę więcej niż jednej karty </w:t>
      </w:r>
      <w:r w:rsidR="005238EB">
        <w:rPr>
          <w:rFonts w:asciiTheme="minorHAnsi" w:hAnsiTheme="minorHAnsi"/>
          <w:color w:val="auto"/>
          <w:sz w:val="28"/>
          <w:szCs w:val="28"/>
        </w:rPr>
        <w:br/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>do głosowania lub skorzystania z więcej niż jednego sposobu głosowania wszystkie oddane przez n</w:t>
      </w:r>
      <w:r w:rsidR="005238EB">
        <w:rPr>
          <w:rFonts w:asciiTheme="minorHAnsi" w:hAnsiTheme="minorHAnsi"/>
          <w:color w:val="auto"/>
          <w:sz w:val="28"/>
          <w:szCs w:val="28"/>
        </w:rPr>
        <w:t>ią głosy uznaje się za nieważne</w:t>
      </w:r>
      <w:r w:rsidR="008D62CA">
        <w:rPr>
          <w:rFonts w:asciiTheme="minorHAnsi" w:hAnsiTheme="minorHAnsi"/>
          <w:color w:val="auto"/>
          <w:sz w:val="28"/>
          <w:szCs w:val="28"/>
        </w:rPr>
        <w:t>,</w:t>
      </w:r>
    </w:p>
    <w:p w:rsidR="005238EB" w:rsidRPr="00032883" w:rsidRDefault="0016135A" w:rsidP="0090589D">
      <w:pPr>
        <w:pStyle w:val="Default"/>
        <w:numPr>
          <w:ilvl w:val="1"/>
          <w:numId w:val="19"/>
        </w:numPr>
        <w:spacing w:after="157" w:line="276" w:lineRule="auto"/>
        <w:ind w:left="851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n</w:t>
      </w:r>
      <w:r w:rsidR="008A7A81" w:rsidRPr="00032883">
        <w:rPr>
          <w:rFonts w:asciiTheme="minorHAnsi" w:hAnsiTheme="minorHAnsi"/>
          <w:color w:val="auto"/>
          <w:sz w:val="28"/>
          <w:szCs w:val="28"/>
        </w:rPr>
        <w:t>a zadanie o zasięgu powiatowym głosować może jedynie mieszkaniec zamieszkujący dany p</w:t>
      </w:r>
      <w:r w:rsidR="005238EB">
        <w:rPr>
          <w:rFonts w:asciiTheme="minorHAnsi" w:hAnsiTheme="minorHAnsi"/>
          <w:color w:val="auto"/>
          <w:sz w:val="28"/>
          <w:szCs w:val="28"/>
        </w:rPr>
        <w:t>owiat, którego zadanie dotyczy</w:t>
      </w:r>
      <w:r w:rsidR="008D62CA">
        <w:rPr>
          <w:rFonts w:asciiTheme="minorHAnsi" w:hAnsiTheme="minorHAnsi"/>
          <w:color w:val="auto"/>
          <w:sz w:val="28"/>
          <w:szCs w:val="28"/>
        </w:rPr>
        <w:t>,</w:t>
      </w:r>
    </w:p>
    <w:p w:rsidR="005238EB" w:rsidRPr="00032883" w:rsidRDefault="0016135A" w:rsidP="0090589D">
      <w:pPr>
        <w:pStyle w:val="Default"/>
        <w:numPr>
          <w:ilvl w:val="1"/>
          <w:numId w:val="19"/>
        </w:numPr>
        <w:spacing w:after="240" w:line="276" w:lineRule="auto"/>
        <w:ind w:left="851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n</w:t>
      </w:r>
      <w:r w:rsidR="008A7A81" w:rsidRPr="00032883">
        <w:rPr>
          <w:rFonts w:asciiTheme="minorHAnsi" w:hAnsiTheme="minorHAnsi"/>
          <w:color w:val="auto"/>
          <w:sz w:val="28"/>
          <w:szCs w:val="28"/>
        </w:rPr>
        <w:t>a zadanie o zasięgu subregionalnym głosować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 xml:space="preserve"> może jedynie mieszkaniec zamieszkujący dany subregion, którego zadanie dotyczy. </w:t>
      </w:r>
    </w:p>
    <w:p w:rsidR="005238EB" w:rsidRPr="00032883" w:rsidRDefault="005238EB" w:rsidP="005238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4. Wzór karty do głosowania </w:t>
      </w:r>
      <w:r w:rsidR="008A7A81" w:rsidRPr="008A7A81">
        <w:rPr>
          <w:rFonts w:asciiTheme="minorHAnsi" w:hAnsiTheme="minorHAnsi"/>
          <w:color w:val="auto"/>
          <w:sz w:val="28"/>
          <w:szCs w:val="28"/>
        </w:rPr>
        <w:t>uchwal</w:t>
      </w:r>
      <w:r w:rsidR="00720A9D">
        <w:rPr>
          <w:rFonts w:asciiTheme="minorHAnsi" w:hAnsiTheme="minorHAnsi"/>
          <w:color w:val="auto"/>
          <w:sz w:val="28"/>
          <w:szCs w:val="28"/>
        </w:rPr>
        <w:t>a Zarząd Województwa Opolskiego. Karta będzie udostępniona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 na s</w:t>
      </w:r>
      <w:r>
        <w:rPr>
          <w:rFonts w:asciiTheme="minorHAnsi" w:hAnsiTheme="minorHAnsi"/>
          <w:color w:val="auto"/>
          <w:sz w:val="28"/>
          <w:szCs w:val="28"/>
        </w:rPr>
        <w:t xml:space="preserve">tronie internetowej </w:t>
      </w:r>
      <w:hyperlink r:id="rId11" w:history="1">
        <w:r w:rsidR="00720A9D" w:rsidRPr="00AC07C1">
          <w:rPr>
            <w:rStyle w:val="Hipercze"/>
            <w:rFonts w:asciiTheme="minorHAnsi" w:hAnsiTheme="minorHAnsi"/>
            <w:sz w:val="28"/>
            <w:szCs w:val="28"/>
          </w:rPr>
          <w:t>www.opolskie.pl</w:t>
        </w:r>
      </w:hyperlink>
      <w:r w:rsidR="00720A9D">
        <w:rPr>
          <w:rFonts w:asciiTheme="minorHAnsi" w:hAnsiTheme="minorHAnsi"/>
          <w:color w:val="auto"/>
          <w:sz w:val="28"/>
          <w:szCs w:val="28"/>
        </w:rPr>
        <w:t>, wyłożona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43255D">
        <w:rPr>
          <w:rFonts w:asciiTheme="minorHAnsi" w:hAnsiTheme="minorHAnsi"/>
          <w:color w:val="auto"/>
          <w:sz w:val="28"/>
          <w:szCs w:val="28"/>
        </w:rPr>
        <w:br/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w siedzibie Urzędu Marszałkowskiego Województwa Opolskiego </w:t>
      </w:r>
      <w:r w:rsidR="0043255D">
        <w:rPr>
          <w:rFonts w:asciiTheme="minorHAnsi" w:hAnsiTheme="minorHAnsi"/>
          <w:color w:val="auto"/>
          <w:sz w:val="28"/>
          <w:szCs w:val="28"/>
        </w:rPr>
        <w:br/>
      </w:r>
      <w:r w:rsidR="004E2FC8">
        <w:rPr>
          <w:rFonts w:asciiTheme="minorHAnsi" w:hAnsiTheme="minorHAnsi"/>
          <w:color w:val="auto"/>
          <w:sz w:val="28"/>
          <w:szCs w:val="28"/>
        </w:rPr>
        <w:t>oraz w punktach informacyjnych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DD70F9" w:rsidRDefault="00DD70F9" w:rsidP="005238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</w:p>
    <w:p w:rsidR="00FC08F1" w:rsidRDefault="00FC08F1" w:rsidP="005238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</w:p>
    <w:p w:rsidR="00FC08F1" w:rsidRDefault="00FC08F1" w:rsidP="005238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</w:p>
    <w:p w:rsidR="005238EB" w:rsidRPr="00032883" w:rsidRDefault="005238EB" w:rsidP="005238EB">
      <w:pPr>
        <w:pStyle w:val="Default"/>
        <w:spacing w:after="240" w:line="276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>§ 6</w:t>
      </w:r>
    </w:p>
    <w:p w:rsidR="005238EB" w:rsidRPr="00032883" w:rsidRDefault="005238EB" w:rsidP="00662059">
      <w:pPr>
        <w:pStyle w:val="Default"/>
        <w:spacing w:after="240" w:line="276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b/>
          <w:bCs/>
          <w:color w:val="auto"/>
          <w:sz w:val="28"/>
          <w:szCs w:val="28"/>
        </w:rPr>
        <w:t>HARMONOGRAM BUDŻETU OBYWATELSKIEGO</w:t>
      </w:r>
    </w:p>
    <w:p w:rsidR="005238EB" w:rsidRDefault="005238EB" w:rsidP="005238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1. 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Terminy zgłaszania zadań do </w:t>
      </w:r>
      <w:r w:rsidR="00720A9D">
        <w:rPr>
          <w:rFonts w:asciiTheme="minorHAnsi" w:hAnsiTheme="minorHAnsi"/>
          <w:color w:val="auto"/>
          <w:sz w:val="28"/>
          <w:szCs w:val="28"/>
        </w:rPr>
        <w:t>M</w:t>
      </w:r>
      <w:r>
        <w:rPr>
          <w:rFonts w:asciiTheme="minorHAnsi" w:hAnsiTheme="minorHAnsi"/>
          <w:color w:val="auto"/>
          <w:sz w:val="28"/>
          <w:szCs w:val="28"/>
        </w:rPr>
        <w:t xml:space="preserve">arszałkowskiego </w:t>
      </w:r>
      <w:r w:rsidR="00720A9D">
        <w:rPr>
          <w:rFonts w:asciiTheme="minorHAnsi" w:hAnsiTheme="minorHAnsi"/>
          <w:color w:val="auto"/>
          <w:sz w:val="28"/>
          <w:szCs w:val="28"/>
        </w:rPr>
        <w:t>Budżetu O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bywatelskiego </w:t>
      </w:r>
      <w:r w:rsidR="00662059">
        <w:rPr>
          <w:rFonts w:asciiTheme="minorHAnsi" w:hAnsiTheme="minorHAnsi"/>
          <w:color w:val="auto"/>
          <w:sz w:val="28"/>
          <w:szCs w:val="28"/>
        </w:rPr>
        <w:br/>
      </w:r>
      <w:r w:rsidRPr="00032883">
        <w:rPr>
          <w:rFonts w:asciiTheme="minorHAnsi" w:hAnsiTheme="minorHAnsi"/>
          <w:color w:val="auto"/>
          <w:sz w:val="28"/>
          <w:szCs w:val="28"/>
        </w:rPr>
        <w:t>na dany rok budżetowy, ich weryfikacji, prowadzenia działań informacyjnych, głosowania i ogłoszenia jego wyników określa Zarząd Województwa Opolskiego, przy czym termin zgłaszania zadań nie może być krótszy niż 21 dni, a okres głosowania nie może być krótszy niż 14 dni.</w:t>
      </w:r>
    </w:p>
    <w:p w:rsidR="00DD70F9" w:rsidRDefault="00DD70F9" w:rsidP="005238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</w:p>
    <w:p w:rsidR="005238EB" w:rsidRPr="00032883" w:rsidRDefault="005238EB" w:rsidP="005238EB">
      <w:pPr>
        <w:pStyle w:val="Default"/>
        <w:spacing w:after="240" w:line="276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b/>
          <w:bCs/>
          <w:color w:val="auto"/>
          <w:sz w:val="28"/>
          <w:szCs w:val="28"/>
        </w:rPr>
        <w:t>§ 7</w:t>
      </w:r>
    </w:p>
    <w:p w:rsidR="005238EB" w:rsidRPr="00032883" w:rsidRDefault="005238EB" w:rsidP="00662059">
      <w:pPr>
        <w:pStyle w:val="Default"/>
        <w:spacing w:after="240" w:line="276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b/>
          <w:bCs/>
          <w:color w:val="auto"/>
          <w:sz w:val="28"/>
          <w:szCs w:val="28"/>
        </w:rPr>
        <w:t>USTALENIE I OGŁOSZENIE WYNIKÓW GŁOSOWANIA</w:t>
      </w:r>
    </w:p>
    <w:p w:rsidR="00876735" w:rsidRDefault="005238EB" w:rsidP="00876735">
      <w:pPr>
        <w:pStyle w:val="Default"/>
        <w:spacing w:before="240" w:after="13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1. Komisja powołana przez Zarząd Województwa Opolskiego oblicza, ile głosów uzyskały poszczególne zadania i ustala listę zadań, które uzyskały kolejno największą liczbę głosów w danym subregionie. Do realizacji przyjęte zostaną </w:t>
      </w:r>
      <w:r w:rsidR="00662059">
        <w:rPr>
          <w:rFonts w:asciiTheme="minorHAnsi" w:hAnsiTheme="minorHAnsi"/>
          <w:color w:val="auto"/>
          <w:sz w:val="28"/>
          <w:szCs w:val="28"/>
        </w:rPr>
        <w:br/>
      </w:r>
      <w:r w:rsidRPr="00032883">
        <w:rPr>
          <w:rFonts w:asciiTheme="minorHAnsi" w:hAnsiTheme="minorHAnsi"/>
          <w:color w:val="auto"/>
          <w:sz w:val="28"/>
          <w:szCs w:val="28"/>
        </w:rPr>
        <w:t>te zadania, które uzyskały największą li</w:t>
      </w:r>
      <w:r w:rsidR="008D62CA">
        <w:rPr>
          <w:rFonts w:asciiTheme="minorHAnsi" w:hAnsiTheme="minorHAnsi"/>
          <w:color w:val="auto"/>
          <w:sz w:val="28"/>
          <w:szCs w:val="28"/>
        </w:rPr>
        <w:t xml:space="preserve">czbę głosów w danym subregionie, </w:t>
      </w:r>
      <w:r w:rsidR="008D62CA">
        <w:rPr>
          <w:rFonts w:asciiTheme="minorHAnsi" w:hAnsiTheme="minorHAnsi"/>
          <w:color w:val="auto"/>
          <w:sz w:val="28"/>
          <w:szCs w:val="28"/>
        </w:rPr>
        <w:br/>
        <w:t xml:space="preserve">z </w:t>
      </w:r>
      <w:r w:rsidR="00876735">
        <w:rPr>
          <w:rFonts w:asciiTheme="minorHAnsi" w:hAnsiTheme="minorHAnsi"/>
          <w:color w:val="auto"/>
          <w:sz w:val="28"/>
          <w:szCs w:val="28"/>
        </w:rPr>
        <w:t>tym że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, do realizacji wybiera się maksymalnie dwa zadania </w:t>
      </w:r>
      <w:r w:rsidR="004E2FC8">
        <w:rPr>
          <w:rFonts w:asciiTheme="minorHAnsi" w:hAnsiTheme="minorHAnsi"/>
          <w:color w:val="auto"/>
          <w:sz w:val="28"/>
          <w:szCs w:val="28"/>
        </w:rPr>
        <w:t xml:space="preserve">o zasięgu </w:t>
      </w:r>
      <w:proofErr w:type="spellStart"/>
      <w:r w:rsidR="004E2FC8">
        <w:rPr>
          <w:rFonts w:asciiTheme="minorHAnsi" w:hAnsiTheme="minorHAnsi"/>
          <w:color w:val="auto"/>
          <w:sz w:val="28"/>
          <w:szCs w:val="28"/>
        </w:rPr>
        <w:t>subregionalnym</w:t>
      </w:r>
      <w:proofErr w:type="spellEnd"/>
      <w:r w:rsidR="004E2FC8">
        <w:rPr>
          <w:rFonts w:asciiTheme="minorHAnsi" w:hAnsiTheme="minorHAnsi"/>
          <w:color w:val="auto"/>
          <w:sz w:val="28"/>
          <w:szCs w:val="28"/>
        </w:rPr>
        <w:t xml:space="preserve"> i co najmniej jedno o zasięgu powiatowym</w:t>
      </w:r>
      <w:r w:rsidR="00876735">
        <w:rPr>
          <w:rFonts w:asciiTheme="minorHAnsi" w:hAnsiTheme="minorHAnsi"/>
          <w:color w:val="auto"/>
          <w:sz w:val="28"/>
          <w:szCs w:val="28"/>
        </w:rPr>
        <w:t xml:space="preserve"> z zastrzeżeniem </w:t>
      </w:r>
      <w:r w:rsidR="00876735">
        <w:rPr>
          <w:rFonts w:asciiTheme="minorHAnsi" w:hAnsiTheme="minorHAnsi"/>
          <w:color w:val="auto"/>
          <w:sz w:val="28"/>
          <w:szCs w:val="28"/>
        </w:rPr>
        <w:br/>
        <w:t>ust. 9.</w:t>
      </w:r>
    </w:p>
    <w:p w:rsidR="005238EB" w:rsidRDefault="005238EB" w:rsidP="00876735">
      <w:pPr>
        <w:pStyle w:val="Default"/>
        <w:spacing w:before="240" w:after="13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2. Jeżeli dwa lub więcej zadań w danym subregionie otrzyma tę samą liczbę głosów, o ich kolejności na liście zadecyduje publiczne losowanie, którego dokona Marszałek Województwa Opolskiego lub osoba przez niego upoważniona. Termin publicznego </w:t>
      </w:r>
      <w:r w:rsidR="001F7DD1">
        <w:rPr>
          <w:rFonts w:asciiTheme="minorHAnsi" w:hAnsiTheme="minorHAnsi"/>
          <w:color w:val="auto"/>
          <w:sz w:val="28"/>
          <w:szCs w:val="28"/>
        </w:rPr>
        <w:t>losowania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 zostanie określony oraz udostępniony na stronie internetowej </w:t>
      </w:r>
      <w:hyperlink r:id="rId12" w:history="1">
        <w:r w:rsidR="00720A9D" w:rsidRPr="00AC07C1">
          <w:rPr>
            <w:rStyle w:val="Hipercze"/>
            <w:rFonts w:asciiTheme="minorHAnsi" w:hAnsiTheme="minorHAnsi"/>
            <w:sz w:val="28"/>
            <w:szCs w:val="28"/>
          </w:rPr>
          <w:t>www.opolskie.pl</w:t>
        </w:r>
      </w:hyperlink>
      <w:r w:rsidR="00720A9D">
        <w:rPr>
          <w:rFonts w:asciiTheme="minorHAnsi" w:hAnsiTheme="minorHAnsi"/>
          <w:color w:val="auto"/>
          <w:sz w:val="28"/>
          <w:szCs w:val="28"/>
        </w:rPr>
        <w:t>, w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ywieszony </w:t>
      </w:r>
      <w:r w:rsidR="00720A9D">
        <w:rPr>
          <w:rFonts w:asciiTheme="minorHAnsi" w:hAnsiTheme="minorHAnsi"/>
          <w:color w:val="auto"/>
          <w:sz w:val="28"/>
          <w:szCs w:val="28"/>
        </w:rPr>
        <w:br/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w siedzibie Urzędu Marszałkowskiego Województwa Opolskiego oraz </w:t>
      </w:r>
      <w:r w:rsidR="00720A9D">
        <w:rPr>
          <w:rFonts w:asciiTheme="minorHAnsi" w:hAnsiTheme="minorHAnsi"/>
          <w:color w:val="auto"/>
          <w:sz w:val="28"/>
          <w:szCs w:val="28"/>
        </w:rPr>
        <w:br/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w punktach </w:t>
      </w:r>
      <w:r w:rsidR="001F7DD1">
        <w:rPr>
          <w:rFonts w:asciiTheme="minorHAnsi" w:hAnsiTheme="minorHAnsi"/>
          <w:color w:val="auto"/>
          <w:sz w:val="28"/>
          <w:szCs w:val="28"/>
        </w:rPr>
        <w:t>informacyjnych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D85618" w:rsidRPr="00032883" w:rsidRDefault="005238EB" w:rsidP="005238EB">
      <w:pPr>
        <w:pStyle w:val="Default"/>
        <w:spacing w:before="240" w:after="24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3. Do realizacji mogą zostać przeznaczone te zadania, które uzyskały największą liczbę głosów, aż do wyczerpania puli środków finansowych przeznaczonych </w:t>
      </w:r>
      <w:r w:rsidR="00662059">
        <w:rPr>
          <w:rFonts w:asciiTheme="minorHAnsi" w:hAnsiTheme="minorHAnsi"/>
          <w:color w:val="auto"/>
          <w:sz w:val="28"/>
          <w:szCs w:val="28"/>
        </w:rPr>
        <w:br/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na </w:t>
      </w:r>
      <w:r w:rsidR="00720A9D">
        <w:rPr>
          <w:rFonts w:asciiTheme="minorHAnsi" w:hAnsiTheme="minorHAnsi"/>
          <w:color w:val="auto"/>
          <w:sz w:val="28"/>
          <w:szCs w:val="28"/>
        </w:rPr>
        <w:t>M</w:t>
      </w:r>
      <w:r>
        <w:rPr>
          <w:rFonts w:asciiTheme="minorHAnsi" w:hAnsiTheme="minorHAnsi"/>
          <w:color w:val="auto"/>
          <w:sz w:val="28"/>
          <w:szCs w:val="28"/>
        </w:rPr>
        <w:t xml:space="preserve">arszałkowski </w:t>
      </w:r>
      <w:r w:rsidR="00720A9D">
        <w:rPr>
          <w:rFonts w:asciiTheme="minorHAnsi" w:hAnsiTheme="minorHAnsi"/>
          <w:color w:val="auto"/>
          <w:sz w:val="28"/>
          <w:szCs w:val="28"/>
        </w:rPr>
        <w:t>B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udżet </w:t>
      </w:r>
      <w:r w:rsidR="00720A9D">
        <w:rPr>
          <w:rFonts w:asciiTheme="minorHAnsi" w:hAnsiTheme="minorHAnsi"/>
          <w:color w:val="auto"/>
          <w:sz w:val="28"/>
          <w:szCs w:val="28"/>
        </w:rPr>
        <w:t>O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bywatelski w danym subregionie. </w:t>
      </w:r>
    </w:p>
    <w:p w:rsidR="005238EB" w:rsidRPr="00032883" w:rsidRDefault="005238EB" w:rsidP="005238EB">
      <w:pPr>
        <w:pStyle w:val="Default"/>
        <w:spacing w:after="16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4. Jeżeli środki na realizację kolejnego zadania z listy nie będą wystarczające, uwzględnione zostanie pierwsze z następnych zadań na liście w danym subregionie, którego koszt nie spowoduje przekroczenia dostępnych środków. </w:t>
      </w:r>
    </w:p>
    <w:p w:rsidR="005238EB" w:rsidRPr="00032883" w:rsidRDefault="005238EB" w:rsidP="005238EB">
      <w:pPr>
        <w:pStyle w:val="Default"/>
        <w:spacing w:after="16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lastRenderedPageBreak/>
        <w:t xml:space="preserve">5. Jeżeli w wyniku głosowania dwa lub więcej wybranych zadań będą pozostawać ze sobą w sprzeczności lub będą wzajemnie się wykluczać, zrealizowane zostanie zadanie, które zdobyło najwięcej głosów. </w:t>
      </w:r>
    </w:p>
    <w:p w:rsidR="005238EB" w:rsidRPr="00032883" w:rsidRDefault="005238EB" w:rsidP="005238EB">
      <w:pPr>
        <w:pStyle w:val="Default"/>
        <w:spacing w:after="16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6. Listę zadań do realizacji z podziałem na subregiony zatwierdza Zarząd Województwa Opolskiego w drodze uchwały. </w:t>
      </w:r>
    </w:p>
    <w:p w:rsidR="005238EB" w:rsidRPr="00032883" w:rsidRDefault="005238EB" w:rsidP="005238EB">
      <w:pPr>
        <w:pStyle w:val="Default"/>
        <w:spacing w:after="16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7. W przypadku niewykorzystania puli środków finansowych przeznaczonych </w:t>
      </w:r>
      <w:r w:rsidR="00662059">
        <w:rPr>
          <w:rFonts w:asciiTheme="minorHAnsi" w:hAnsiTheme="minorHAnsi"/>
          <w:color w:val="auto"/>
          <w:sz w:val="28"/>
          <w:szCs w:val="28"/>
        </w:rPr>
        <w:br/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na </w:t>
      </w:r>
      <w:r w:rsidR="0043255D">
        <w:rPr>
          <w:rFonts w:asciiTheme="minorHAnsi" w:hAnsiTheme="minorHAnsi"/>
          <w:color w:val="auto"/>
          <w:sz w:val="28"/>
          <w:szCs w:val="28"/>
        </w:rPr>
        <w:t>M</w:t>
      </w:r>
      <w:r>
        <w:rPr>
          <w:rFonts w:asciiTheme="minorHAnsi" w:hAnsiTheme="minorHAnsi"/>
          <w:color w:val="auto"/>
          <w:sz w:val="28"/>
          <w:szCs w:val="28"/>
        </w:rPr>
        <w:t xml:space="preserve">arszałkowski </w:t>
      </w:r>
      <w:r w:rsidR="0043255D">
        <w:rPr>
          <w:rFonts w:asciiTheme="minorHAnsi" w:hAnsiTheme="minorHAnsi"/>
          <w:color w:val="auto"/>
          <w:sz w:val="28"/>
          <w:szCs w:val="28"/>
        </w:rPr>
        <w:t>B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udżet </w:t>
      </w:r>
      <w:r w:rsidR="0043255D">
        <w:rPr>
          <w:rFonts w:asciiTheme="minorHAnsi" w:hAnsiTheme="minorHAnsi"/>
          <w:color w:val="auto"/>
          <w:sz w:val="28"/>
          <w:szCs w:val="28"/>
        </w:rPr>
        <w:t>O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bywatelski w danym subregionie, nie mogą one być przesunięte do wykorzystania w innym subregionie. </w:t>
      </w:r>
    </w:p>
    <w:p w:rsidR="005238EB" w:rsidRDefault="005238EB" w:rsidP="005238EB">
      <w:pPr>
        <w:pStyle w:val="Default"/>
        <w:spacing w:after="16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8. Jeżeli w toku realizacji zadań z danego subregionu poczynione zostaną oszczędności i pozostała kwota będzie wystarczająca na realizację innych zadań, zrealizowane mogą być kolejne zadania z listy zadań w danym subregionie, które zdobyły największą liczbę głosów spośród niezakwalifikowanych - </w:t>
      </w:r>
      <w:r w:rsidR="00662059">
        <w:rPr>
          <w:rFonts w:asciiTheme="minorHAnsi" w:hAnsiTheme="minorHAnsi"/>
          <w:color w:val="auto"/>
          <w:sz w:val="28"/>
          <w:szCs w:val="28"/>
        </w:rPr>
        <w:br/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aż do wyczerpania puli środków. </w:t>
      </w:r>
    </w:p>
    <w:p w:rsidR="008311BD" w:rsidRPr="00032883" w:rsidRDefault="00BB1380" w:rsidP="008311BD">
      <w:pPr>
        <w:pStyle w:val="Default"/>
        <w:spacing w:before="240" w:after="24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9. </w:t>
      </w:r>
      <w:r w:rsidR="008311BD">
        <w:rPr>
          <w:rFonts w:asciiTheme="minorHAnsi" w:hAnsiTheme="minorHAnsi"/>
          <w:color w:val="auto"/>
          <w:sz w:val="28"/>
          <w:szCs w:val="28"/>
        </w:rPr>
        <w:t xml:space="preserve">Jeżeli </w:t>
      </w:r>
      <w:r w:rsidR="008311BD" w:rsidRPr="00032883">
        <w:rPr>
          <w:rFonts w:asciiTheme="minorHAnsi" w:hAnsiTheme="minorHAnsi"/>
          <w:color w:val="auto"/>
          <w:sz w:val="28"/>
          <w:szCs w:val="28"/>
        </w:rPr>
        <w:t>w danym subregionie</w:t>
      </w:r>
      <w:r w:rsidR="008311BD">
        <w:rPr>
          <w:rFonts w:asciiTheme="minorHAnsi" w:hAnsiTheme="minorHAnsi"/>
          <w:color w:val="auto"/>
          <w:sz w:val="28"/>
          <w:szCs w:val="28"/>
        </w:rPr>
        <w:t xml:space="preserve"> nie zostaną zgłoszone zadania o zasięgu powiatowym d</w:t>
      </w:r>
      <w:r w:rsidR="008311BD" w:rsidRPr="00032883">
        <w:rPr>
          <w:rFonts w:asciiTheme="minorHAnsi" w:hAnsiTheme="minorHAnsi"/>
          <w:color w:val="auto"/>
          <w:sz w:val="28"/>
          <w:szCs w:val="28"/>
        </w:rPr>
        <w:t>o realizacji przyjęte zostaną zadania</w:t>
      </w:r>
      <w:r w:rsidR="008311BD">
        <w:rPr>
          <w:rFonts w:asciiTheme="minorHAnsi" w:hAnsiTheme="minorHAnsi"/>
          <w:color w:val="auto"/>
          <w:sz w:val="28"/>
          <w:szCs w:val="28"/>
        </w:rPr>
        <w:t xml:space="preserve"> o zasięgu </w:t>
      </w:r>
      <w:proofErr w:type="spellStart"/>
      <w:r w:rsidR="008311BD">
        <w:rPr>
          <w:rFonts w:asciiTheme="minorHAnsi" w:hAnsiTheme="minorHAnsi"/>
          <w:color w:val="auto"/>
          <w:sz w:val="28"/>
          <w:szCs w:val="28"/>
        </w:rPr>
        <w:t>subregionalnym</w:t>
      </w:r>
      <w:proofErr w:type="spellEnd"/>
      <w:r w:rsidR="008311BD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8311BD" w:rsidRPr="00032883">
        <w:rPr>
          <w:rFonts w:asciiTheme="minorHAnsi" w:hAnsiTheme="minorHAnsi"/>
          <w:color w:val="auto"/>
          <w:sz w:val="28"/>
          <w:szCs w:val="28"/>
        </w:rPr>
        <w:t>aż do wyczerpania puli środków</w:t>
      </w:r>
      <w:r>
        <w:rPr>
          <w:rFonts w:asciiTheme="minorHAnsi" w:hAnsiTheme="minorHAnsi"/>
          <w:color w:val="auto"/>
          <w:sz w:val="28"/>
          <w:szCs w:val="28"/>
        </w:rPr>
        <w:t xml:space="preserve"> i </w:t>
      </w:r>
      <w:r w:rsidR="00876735">
        <w:rPr>
          <w:rFonts w:asciiTheme="minorHAnsi" w:hAnsiTheme="minorHAnsi"/>
          <w:color w:val="auto"/>
          <w:sz w:val="28"/>
          <w:szCs w:val="28"/>
        </w:rPr>
        <w:t>analogicznie</w:t>
      </w:r>
      <w:r>
        <w:rPr>
          <w:rFonts w:asciiTheme="minorHAnsi" w:hAnsiTheme="minorHAnsi"/>
          <w:color w:val="auto"/>
          <w:sz w:val="28"/>
          <w:szCs w:val="28"/>
        </w:rPr>
        <w:t xml:space="preserve">, jeżeli </w:t>
      </w:r>
      <w:r w:rsidRPr="00032883">
        <w:rPr>
          <w:rFonts w:asciiTheme="minorHAnsi" w:hAnsiTheme="minorHAnsi"/>
          <w:color w:val="auto"/>
          <w:sz w:val="28"/>
          <w:szCs w:val="28"/>
        </w:rPr>
        <w:t>w danym subregionie</w:t>
      </w:r>
      <w:r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876735">
        <w:rPr>
          <w:rFonts w:asciiTheme="minorHAnsi" w:hAnsiTheme="minorHAnsi"/>
          <w:color w:val="auto"/>
          <w:sz w:val="28"/>
          <w:szCs w:val="28"/>
        </w:rPr>
        <w:br/>
      </w:r>
      <w:r>
        <w:rPr>
          <w:rFonts w:asciiTheme="minorHAnsi" w:hAnsiTheme="minorHAnsi"/>
          <w:color w:val="auto"/>
          <w:sz w:val="28"/>
          <w:szCs w:val="28"/>
        </w:rPr>
        <w:t xml:space="preserve">nie zostaną zgłoszone zadania o zasięgu </w:t>
      </w:r>
      <w:proofErr w:type="spellStart"/>
      <w:r>
        <w:rPr>
          <w:rFonts w:asciiTheme="minorHAnsi" w:hAnsiTheme="minorHAnsi"/>
          <w:color w:val="auto"/>
          <w:sz w:val="28"/>
          <w:szCs w:val="28"/>
        </w:rPr>
        <w:t>subregionalnym</w:t>
      </w:r>
      <w:proofErr w:type="spellEnd"/>
      <w:r>
        <w:rPr>
          <w:rFonts w:asciiTheme="minorHAnsi" w:hAnsiTheme="minorHAnsi"/>
          <w:color w:val="auto"/>
          <w:sz w:val="28"/>
          <w:szCs w:val="28"/>
        </w:rPr>
        <w:t xml:space="preserve"> d</w:t>
      </w:r>
      <w:r w:rsidRPr="00032883">
        <w:rPr>
          <w:rFonts w:asciiTheme="minorHAnsi" w:hAnsiTheme="minorHAnsi"/>
          <w:color w:val="auto"/>
          <w:sz w:val="28"/>
          <w:szCs w:val="28"/>
        </w:rPr>
        <w:t>o realizacji przyjęte zostaną zadania</w:t>
      </w:r>
      <w:r>
        <w:rPr>
          <w:rFonts w:asciiTheme="minorHAnsi" w:hAnsiTheme="minorHAnsi"/>
          <w:color w:val="auto"/>
          <w:sz w:val="28"/>
          <w:szCs w:val="28"/>
        </w:rPr>
        <w:t xml:space="preserve"> o zasięgu powiatowym, </w:t>
      </w:r>
      <w:r w:rsidRPr="00032883">
        <w:rPr>
          <w:rFonts w:asciiTheme="minorHAnsi" w:hAnsiTheme="minorHAnsi"/>
          <w:color w:val="auto"/>
          <w:sz w:val="28"/>
          <w:szCs w:val="28"/>
        </w:rPr>
        <w:t>aż do wyczerpania puli środków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5238EB" w:rsidRPr="00032883" w:rsidRDefault="00BB1380" w:rsidP="005238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10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 xml:space="preserve">. Wyniki głosowania w ramach </w:t>
      </w:r>
      <w:r w:rsidR="0043255D">
        <w:rPr>
          <w:rFonts w:asciiTheme="minorHAnsi" w:hAnsiTheme="minorHAnsi"/>
          <w:color w:val="auto"/>
          <w:sz w:val="28"/>
          <w:szCs w:val="28"/>
        </w:rPr>
        <w:t>M</w:t>
      </w:r>
      <w:r w:rsidR="005238EB">
        <w:rPr>
          <w:rFonts w:asciiTheme="minorHAnsi" w:hAnsiTheme="minorHAnsi"/>
          <w:color w:val="auto"/>
          <w:sz w:val="28"/>
          <w:szCs w:val="28"/>
        </w:rPr>
        <w:t xml:space="preserve">arszałkowskiego </w:t>
      </w:r>
      <w:r w:rsidR="0043255D">
        <w:rPr>
          <w:rFonts w:asciiTheme="minorHAnsi" w:hAnsiTheme="minorHAnsi"/>
          <w:color w:val="auto"/>
          <w:sz w:val="28"/>
          <w:szCs w:val="28"/>
        </w:rPr>
        <w:t>Budżetu O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 xml:space="preserve">bywatelskiego ogłoszone zostaną na stronie internetowej </w:t>
      </w:r>
      <w:hyperlink r:id="rId13" w:history="1">
        <w:r w:rsidR="0043255D" w:rsidRPr="00AC07C1">
          <w:rPr>
            <w:rStyle w:val="Hipercze"/>
            <w:rFonts w:asciiTheme="minorHAnsi" w:hAnsiTheme="minorHAnsi"/>
            <w:sz w:val="28"/>
            <w:szCs w:val="28"/>
          </w:rPr>
          <w:t>www.opolskie.pl</w:t>
        </w:r>
      </w:hyperlink>
      <w:r w:rsidR="0043255D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 xml:space="preserve">wywieszone </w:t>
      </w:r>
      <w:r w:rsidR="0043255D">
        <w:rPr>
          <w:rFonts w:asciiTheme="minorHAnsi" w:hAnsiTheme="minorHAnsi"/>
          <w:color w:val="auto"/>
          <w:sz w:val="28"/>
          <w:szCs w:val="28"/>
        </w:rPr>
        <w:br/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 xml:space="preserve">w siedzibie Urzędu Marszałkowskiego Województwa Opolskiego </w:t>
      </w:r>
      <w:r w:rsidR="0016135A">
        <w:rPr>
          <w:rFonts w:asciiTheme="minorHAnsi" w:hAnsiTheme="minorHAnsi"/>
          <w:color w:val="auto"/>
          <w:sz w:val="28"/>
          <w:szCs w:val="28"/>
        </w:rPr>
        <w:br/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 xml:space="preserve">oraz w punktach </w:t>
      </w:r>
      <w:r w:rsidR="001F7DD1">
        <w:rPr>
          <w:rFonts w:asciiTheme="minorHAnsi" w:hAnsiTheme="minorHAnsi"/>
          <w:color w:val="auto"/>
          <w:sz w:val="28"/>
          <w:szCs w:val="28"/>
        </w:rPr>
        <w:t>informacyjnych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DD70F9" w:rsidRPr="00032883" w:rsidRDefault="00DD70F9" w:rsidP="005238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</w:p>
    <w:p w:rsidR="005238EB" w:rsidRPr="00032883" w:rsidRDefault="005238EB" w:rsidP="005238EB">
      <w:pPr>
        <w:pStyle w:val="Default"/>
        <w:spacing w:after="240" w:line="276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b/>
          <w:bCs/>
          <w:color w:val="auto"/>
          <w:sz w:val="28"/>
          <w:szCs w:val="28"/>
        </w:rPr>
        <w:t>§ 8</w:t>
      </w:r>
    </w:p>
    <w:p w:rsidR="005238EB" w:rsidRPr="00032883" w:rsidRDefault="005238EB" w:rsidP="00662059">
      <w:pPr>
        <w:pStyle w:val="Default"/>
        <w:spacing w:after="240" w:line="276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b/>
          <w:bCs/>
          <w:color w:val="auto"/>
          <w:sz w:val="28"/>
          <w:szCs w:val="28"/>
        </w:rPr>
        <w:t>KOORDYNACJA DZIAŁAŃ DOTYCZĄCYCH BUDŻETU OBYWATELSKIEGO</w:t>
      </w:r>
    </w:p>
    <w:p w:rsidR="005238EB" w:rsidRPr="00032883" w:rsidRDefault="005238EB" w:rsidP="005238EB">
      <w:pPr>
        <w:pStyle w:val="Default"/>
        <w:spacing w:after="16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 xml:space="preserve">1. Zarząd Województwa Opolskiego </w:t>
      </w:r>
      <w:r w:rsidR="00F67220">
        <w:rPr>
          <w:rFonts w:asciiTheme="minorHAnsi" w:hAnsiTheme="minorHAnsi"/>
          <w:color w:val="auto"/>
          <w:sz w:val="28"/>
          <w:szCs w:val="28"/>
        </w:rPr>
        <w:t xml:space="preserve">przy pomocy Zespołu </w:t>
      </w:r>
      <w:r w:rsidR="0016135A">
        <w:rPr>
          <w:rFonts w:asciiTheme="minorHAnsi" w:hAnsiTheme="minorHAnsi"/>
          <w:color w:val="auto"/>
          <w:sz w:val="28"/>
          <w:szCs w:val="28"/>
        </w:rPr>
        <w:t>Z</w:t>
      </w:r>
      <w:r w:rsidR="00F67220">
        <w:rPr>
          <w:rFonts w:asciiTheme="minorHAnsi" w:hAnsiTheme="minorHAnsi"/>
          <w:color w:val="auto"/>
          <w:sz w:val="28"/>
          <w:szCs w:val="28"/>
        </w:rPr>
        <w:t xml:space="preserve">adaniowego </w:t>
      </w:r>
      <w:r w:rsidR="00662059">
        <w:rPr>
          <w:rFonts w:asciiTheme="minorHAnsi" w:hAnsiTheme="minorHAnsi"/>
          <w:color w:val="auto"/>
          <w:sz w:val="28"/>
          <w:szCs w:val="28"/>
        </w:rPr>
        <w:br/>
      </w:r>
      <w:r w:rsidR="00F67220">
        <w:rPr>
          <w:rFonts w:asciiTheme="minorHAnsi" w:hAnsiTheme="minorHAnsi"/>
          <w:color w:val="auto"/>
          <w:sz w:val="28"/>
          <w:szCs w:val="28"/>
        </w:rPr>
        <w:t xml:space="preserve">ds. Marszałkowskiego Budżetu Obywatelskiego 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koordynuje działania promocyjne, edukacyjne i informacyjne dotyczące </w:t>
      </w:r>
      <w:r w:rsidR="008A7A81">
        <w:rPr>
          <w:rFonts w:asciiTheme="minorHAnsi" w:hAnsiTheme="minorHAnsi"/>
          <w:color w:val="auto"/>
          <w:sz w:val="28"/>
          <w:szCs w:val="28"/>
        </w:rPr>
        <w:t>M</w:t>
      </w:r>
      <w:r>
        <w:rPr>
          <w:rFonts w:asciiTheme="minorHAnsi" w:hAnsiTheme="minorHAnsi"/>
          <w:color w:val="auto"/>
          <w:sz w:val="28"/>
          <w:szCs w:val="28"/>
        </w:rPr>
        <w:t xml:space="preserve">arszałkowskiego </w:t>
      </w:r>
      <w:r w:rsidR="008A7A81">
        <w:rPr>
          <w:rFonts w:asciiTheme="minorHAnsi" w:hAnsiTheme="minorHAnsi"/>
          <w:color w:val="auto"/>
          <w:sz w:val="28"/>
          <w:szCs w:val="28"/>
        </w:rPr>
        <w:t>Budżetu O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bywatelskiego, które obejmują w szczególności: </w:t>
      </w:r>
    </w:p>
    <w:p w:rsidR="005238EB" w:rsidRPr="00032883" w:rsidRDefault="005238EB" w:rsidP="0090589D">
      <w:pPr>
        <w:pStyle w:val="Default"/>
        <w:numPr>
          <w:ilvl w:val="0"/>
          <w:numId w:val="21"/>
        </w:numPr>
        <w:spacing w:after="160" w:line="276" w:lineRule="auto"/>
        <w:ind w:left="851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>przybliżanie i wyjaśnianie mieszkańcom Województwa idei i zasad</w:t>
      </w:r>
      <w:r w:rsidR="0043255D">
        <w:rPr>
          <w:rFonts w:asciiTheme="minorHAnsi" w:hAnsiTheme="minorHAnsi"/>
          <w:color w:val="auto"/>
          <w:sz w:val="28"/>
          <w:szCs w:val="28"/>
        </w:rPr>
        <w:t xml:space="preserve"> M</w:t>
      </w:r>
      <w:r>
        <w:rPr>
          <w:rFonts w:asciiTheme="minorHAnsi" w:hAnsiTheme="minorHAnsi"/>
          <w:color w:val="auto"/>
          <w:sz w:val="28"/>
          <w:szCs w:val="28"/>
        </w:rPr>
        <w:t>arszałkowskiego</w:t>
      </w:r>
      <w:r w:rsidR="0043255D">
        <w:rPr>
          <w:rFonts w:asciiTheme="minorHAnsi" w:hAnsiTheme="minorHAnsi"/>
          <w:color w:val="auto"/>
          <w:sz w:val="28"/>
          <w:szCs w:val="28"/>
        </w:rPr>
        <w:t xml:space="preserve"> B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udżetu </w:t>
      </w:r>
      <w:r w:rsidR="0043255D">
        <w:rPr>
          <w:rFonts w:asciiTheme="minorHAnsi" w:hAnsiTheme="minorHAnsi"/>
          <w:color w:val="auto"/>
          <w:sz w:val="28"/>
          <w:szCs w:val="28"/>
        </w:rPr>
        <w:t>O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bywatelskiego, </w:t>
      </w:r>
    </w:p>
    <w:p w:rsidR="005238EB" w:rsidRPr="00032883" w:rsidRDefault="005238EB" w:rsidP="0090589D">
      <w:pPr>
        <w:pStyle w:val="Default"/>
        <w:numPr>
          <w:ilvl w:val="0"/>
          <w:numId w:val="21"/>
        </w:numPr>
        <w:spacing w:after="160" w:line="276" w:lineRule="auto"/>
        <w:ind w:left="851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lastRenderedPageBreak/>
        <w:t xml:space="preserve">zachęcanie do składania propozycji zadań oraz do wzięcia udziału </w:t>
      </w:r>
      <w:r w:rsidR="00662059">
        <w:rPr>
          <w:rFonts w:asciiTheme="minorHAnsi" w:hAnsiTheme="minorHAnsi"/>
          <w:color w:val="auto"/>
          <w:sz w:val="28"/>
          <w:szCs w:val="28"/>
        </w:rPr>
        <w:br/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w głosowaniu, </w:t>
      </w:r>
    </w:p>
    <w:p w:rsidR="005238EB" w:rsidRDefault="005238EB" w:rsidP="0090589D">
      <w:pPr>
        <w:pStyle w:val="Default"/>
        <w:numPr>
          <w:ilvl w:val="0"/>
          <w:numId w:val="21"/>
        </w:numPr>
        <w:spacing w:after="160" w:line="276" w:lineRule="auto"/>
        <w:ind w:left="851"/>
        <w:jc w:val="both"/>
        <w:rPr>
          <w:rFonts w:asciiTheme="minorHAnsi" w:hAnsiTheme="minorHAnsi"/>
          <w:color w:val="auto"/>
          <w:sz w:val="28"/>
          <w:szCs w:val="28"/>
        </w:rPr>
      </w:pPr>
      <w:r w:rsidRPr="00032883">
        <w:rPr>
          <w:rFonts w:asciiTheme="minorHAnsi" w:hAnsiTheme="minorHAnsi"/>
          <w:color w:val="auto"/>
          <w:sz w:val="28"/>
          <w:szCs w:val="28"/>
        </w:rPr>
        <w:t>upowszechnianie informacji o propozycjach mieszkańców,</w:t>
      </w:r>
      <w:r w:rsidR="001F7DD1" w:rsidRPr="001F7DD1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1F7DD1" w:rsidRPr="00032883">
        <w:rPr>
          <w:rFonts w:asciiTheme="minorHAnsi" w:hAnsiTheme="minorHAnsi"/>
          <w:color w:val="auto"/>
          <w:sz w:val="28"/>
          <w:szCs w:val="28"/>
        </w:rPr>
        <w:t>zadaniach zgłoszonych</w:t>
      </w:r>
      <w:r w:rsidR="001F7DD1">
        <w:rPr>
          <w:rFonts w:asciiTheme="minorHAnsi" w:hAnsiTheme="minorHAnsi"/>
          <w:color w:val="auto"/>
          <w:sz w:val="28"/>
          <w:szCs w:val="28"/>
        </w:rPr>
        <w:t>,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 wynikach głosowania, w ramach</w:t>
      </w:r>
      <w:r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43255D">
        <w:rPr>
          <w:rFonts w:asciiTheme="minorHAnsi" w:hAnsiTheme="minorHAnsi"/>
          <w:color w:val="auto"/>
          <w:sz w:val="28"/>
          <w:szCs w:val="28"/>
        </w:rPr>
        <w:t>M</w:t>
      </w:r>
      <w:r>
        <w:rPr>
          <w:rFonts w:asciiTheme="minorHAnsi" w:hAnsiTheme="minorHAnsi"/>
          <w:color w:val="auto"/>
          <w:sz w:val="28"/>
          <w:szCs w:val="28"/>
        </w:rPr>
        <w:t>arszałkowskiego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43255D">
        <w:rPr>
          <w:rFonts w:asciiTheme="minorHAnsi" w:hAnsiTheme="minorHAnsi"/>
          <w:color w:val="auto"/>
          <w:sz w:val="28"/>
          <w:szCs w:val="28"/>
        </w:rPr>
        <w:t>B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udżetu </w:t>
      </w:r>
      <w:r w:rsidR="0043255D">
        <w:rPr>
          <w:rFonts w:asciiTheme="minorHAnsi" w:hAnsiTheme="minorHAnsi"/>
          <w:color w:val="auto"/>
          <w:sz w:val="28"/>
          <w:szCs w:val="28"/>
        </w:rPr>
        <w:t>O</w:t>
      </w:r>
      <w:r w:rsidRPr="00032883">
        <w:rPr>
          <w:rFonts w:asciiTheme="minorHAnsi" w:hAnsiTheme="minorHAnsi"/>
          <w:color w:val="auto"/>
          <w:sz w:val="28"/>
          <w:szCs w:val="28"/>
        </w:rPr>
        <w:t xml:space="preserve">bywatelskiego oraz o efektach realizacji tych zadań. </w:t>
      </w:r>
    </w:p>
    <w:p w:rsidR="008A7A81" w:rsidRPr="00032883" w:rsidRDefault="008A7A81" w:rsidP="008A7A81">
      <w:pPr>
        <w:pStyle w:val="Default"/>
        <w:spacing w:after="16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2. Marszałek Województwa w drodze zarządzenia powoła Zespół Zadaniowy </w:t>
      </w:r>
      <w:r w:rsidR="00662059">
        <w:rPr>
          <w:rFonts w:asciiTheme="minorHAnsi" w:hAnsiTheme="minorHAnsi"/>
          <w:color w:val="auto"/>
          <w:sz w:val="28"/>
          <w:szCs w:val="28"/>
        </w:rPr>
        <w:br/>
      </w:r>
      <w:r>
        <w:rPr>
          <w:rFonts w:asciiTheme="minorHAnsi" w:hAnsiTheme="minorHAnsi"/>
          <w:color w:val="auto"/>
          <w:sz w:val="28"/>
          <w:szCs w:val="28"/>
        </w:rPr>
        <w:t xml:space="preserve">ds. </w:t>
      </w:r>
      <w:r w:rsidR="00876735">
        <w:rPr>
          <w:rFonts w:asciiTheme="minorHAnsi" w:hAnsiTheme="minorHAnsi"/>
          <w:color w:val="auto"/>
          <w:sz w:val="28"/>
          <w:szCs w:val="28"/>
        </w:rPr>
        <w:t xml:space="preserve">Marszałkowskiego </w:t>
      </w:r>
      <w:r>
        <w:rPr>
          <w:rFonts w:asciiTheme="minorHAnsi" w:hAnsiTheme="minorHAnsi"/>
          <w:color w:val="auto"/>
          <w:sz w:val="28"/>
          <w:szCs w:val="28"/>
        </w:rPr>
        <w:t xml:space="preserve">Budżetu Obywatelskiego Województwa Opolskiego </w:t>
      </w:r>
      <w:r w:rsidR="00876735">
        <w:rPr>
          <w:rFonts w:asciiTheme="minorHAnsi" w:hAnsiTheme="minorHAnsi"/>
          <w:color w:val="auto"/>
          <w:sz w:val="28"/>
          <w:szCs w:val="28"/>
        </w:rPr>
        <w:br/>
      </w:r>
      <w:r>
        <w:rPr>
          <w:rFonts w:asciiTheme="minorHAnsi" w:hAnsiTheme="minorHAnsi"/>
          <w:color w:val="auto"/>
          <w:sz w:val="28"/>
          <w:szCs w:val="28"/>
        </w:rPr>
        <w:t>w celu wdrożenia, koordynacji i realizacji Marszałkowskiego Budżetu Obywatelskiego.</w:t>
      </w:r>
    </w:p>
    <w:p w:rsidR="005238EB" w:rsidRPr="00032883" w:rsidRDefault="008A7A81" w:rsidP="005238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3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 xml:space="preserve">. Zarząd Województwa Opolskiego lub osoba przez niego upoważniona sporządzi </w:t>
      </w:r>
      <w:r w:rsidR="00662059">
        <w:rPr>
          <w:rFonts w:asciiTheme="minorHAnsi" w:hAnsiTheme="minorHAnsi"/>
          <w:color w:val="auto"/>
          <w:sz w:val="28"/>
          <w:szCs w:val="28"/>
        </w:rPr>
        <w:t>informację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 xml:space="preserve"> wdrażania </w:t>
      </w:r>
      <w:r w:rsidR="00662059">
        <w:rPr>
          <w:rFonts w:asciiTheme="minorHAnsi" w:hAnsiTheme="minorHAnsi"/>
          <w:color w:val="auto"/>
          <w:sz w:val="28"/>
          <w:szCs w:val="28"/>
        </w:rPr>
        <w:t xml:space="preserve">i realizacji 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 xml:space="preserve">Marszałkowskiego Budżetu Obywatelskiego. </w:t>
      </w:r>
      <w:r w:rsidR="00662059">
        <w:rPr>
          <w:rFonts w:asciiTheme="minorHAnsi" w:hAnsiTheme="minorHAnsi"/>
          <w:color w:val="auto"/>
          <w:sz w:val="28"/>
          <w:szCs w:val="28"/>
        </w:rPr>
        <w:t>Informacja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 xml:space="preserve"> podawana jest niezwłocznie do publicznej wiado</w:t>
      </w:r>
      <w:r w:rsidR="000C6E1A">
        <w:rPr>
          <w:rFonts w:asciiTheme="minorHAnsi" w:hAnsiTheme="minorHAnsi"/>
          <w:color w:val="auto"/>
          <w:sz w:val="28"/>
          <w:szCs w:val="28"/>
        </w:rPr>
        <w:t xml:space="preserve">mości oraz przekazywana </w:t>
      </w:r>
      <w:r w:rsidR="0043255D">
        <w:rPr>
          <w:rFonts w:asciiTheme="minorHAnsi" w:hAnsiTheme="minorHAnsi"/>
          <w:color w:val="auto"/>
          <w:sz w:val="28"/>
          <w:szCs w:val="28"/>
        </w:rPr>
        <w:t>r</w:t>
      </w:r>
      <w:r w:rsidR="000C6E1A">
        <w:rPr>
          <w:rFonts w:asciiTheme="minorHAnsi" w:hAnsiTheme="minorHAnsi"/>
          <w:color w:val="auto"/>
          <w:sz w:val="28"/>
          <w:szCs w:val="28"/>
        </w:rPr>
        <w:t xml:space="preserve">adnym </w:t>
      </w:r>
      <w:r w:rsidR="005238EB" w:rsidRPr="00032883">
        <w:rPr>
          <w:rFonts w:asciiTheme="minorHAnsi" w:hAnsiTheme="minorHAnsi"/>
          <w:color w:val="auto"/>
          <w:sz w:val="28"/>
          <w:szCs w:val="28"/>
        </w:rPr>
        <w:t xml:space="preserve">Województwa Opolskiego. </w:t>
      </w:r>
    </w:p>
    <w:p w:rsidR="00A6680B" w:rsidRDefault="00A6680B"/>
    <w:sectPr w:rsidR="00A6680B" w:rsidSect="00A6680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9DC" w:rsidRDefault="00E729DC" w:rsidP="00B40BF2">
      <w:pPr>
        <w:spacing w:after="0" w:line="240" w:lineRule="auto"/>
      </w:pPr>
      <w:r>
        <w:separator/>
      </w:r>
    </w:p>
  </w:endnote>
  <w:endnote w:type="continuationSeparator" w:id="0">
    <w:p w:rsidR="00E729DC" w:rsidRDefault="00E729DC" w:rsidP="00B4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7154"/>
      <w:docPartObj>
        <w:docPartGallery w:val="Page Numbers (Bottom of Page)"/>
        <w:docPartUnique/>
      </w:docPartObj>
    </w:sdtPr>
    <w:sdtContent>
      <w:p w:rsidR="00B40BF2" w:rsidRDefault="00B40BF2">
        <w:pPr>
          <w:pStyle w:val="Stopka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B40BF2" w:rsidRDefault="00B40B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9DC" w:rsidRDefault="00E729DC" w:rsidP="00B40BF2">
      <w:pPr>
        <w:spacing w:after="0" w:line="240" w:lineRule="auto"/>
      </w:pPr>
      <w:r>
        <w:separator/>
      </w:r>
    </w:p>
  </w:footnote>
  <w:footnote w:type="continuationSeparator" w:id="0">
    <w:p w:rsidR="00E729DC" w:rsidRDefault="00E729DC" w:rsidP="00B4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DBE"/>
    <w:multiLevelType w:val="multilevel"/>
    <w:tmpl w:val="0415001F"/>
    <w:styleLink w:val="Styl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DE13C3"/>
    <w:multiLevelType w:val="hybridMultilevel"/>
    <w:tmpl w:val="09B4B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198D"/>
    <w:multiLevelType w:val="multilevel"/>
    <w:tmpl w:val="0D9460E8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81C4D51"/>
    <w:multiLevelType w:val="hybridMultilevel"/>
    <w:tmpl w:val="B4E42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003CC"/>
    <w:multiLevelType w:val="hybridMultilevel"/>
    <w:tmpl w:val="CD68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11E36"/>
    <w:multiLevelType w:val="hybridMultilevel"/>
    <w:tmpl w:val="60D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E5443"/>
    <w:multiLevelType w:val="hybridMultilevel"/>
    <w:tmpl w:val="E2A45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AA539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8">
    <w:nsid w:val="1A613B53"/>
    <w:multiLevelType w:val="hybridMultilevel"/>
    <w:tmpl w:val="B164C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55A0B"/>
    <w:multiLevelType w:val="hybridMultilevel"/>
    <w:tmpl w:val="C8A03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103DE"/>
    <w:multiLevelType w:val="hybridMultilevel"/>
    <w:tmpl w:val="23863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32160"/>
    <w:multiLevelType w:val="multilevel"/>
    <w:tmpl w:val="F4E6BC2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FD14B0"/>
    <w:multiLevelType w:val="hybridMultilevel"/>
    <w:tmpl w:val="415E41A6"/>
    <w:lvl w:ilvl="0" w:tplc="A9CA1704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F44A8"/>
    <w:multiLevelType w:val="hybridMultilevel"/>
    <w:tmpl w:val="7FBE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459C8"/>
    <w:multiLevelType w:val="hybridMultilevel"/>
    <w:tmpl w:val="BBCE4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004A1"/>
    <w:multiLevelType w:val="hybridMultilevel"/>
    <w:tmpl w:val="79A2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BE71EA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A2472"/>
    <w:multiLevelType w:val="hybridMultilevel"/>
    <w:tmpl w:val="A370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20080"/>
    <w:multiLevelType w:val="multilevel"/>
    <w:tmpl w:val="0415001F"/>
    <w:numStyleLink w:val="Styl1"/>
  </w:abstractNum>
  <w:abstractNum w:abstractNumId="18">
    <w:nsid w:val="793A7022"/>
    <w:multiLevelType w:val="multilevel"/>
    <w:tmpl w:val="0B9CB93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A87A3C"/>
    <w:multiLevelType w:val="hybridMultilevel"/>
    <w:tmpl w:val="2FE833E0"/>
    <w:lvl w:ilvl="0" w:tplc="568CB51A">
      <w:start w:val="1"/>
      <w:numFmt w:val="decimal"/>
      <w:lvlText w:val="%1."/>
      <w:lvlJc w:val="left"/>
      <w:pPr>
        <w:ind w:left="720" w:hanging="360"/>
      </w:pPr>
    </w:lvl>
    <w:lvl w:ilvl="1" w:tplc="593811C4">
      <w:start w:val="1"/>
      <w:numFmt w:val="lowerLetter"/>
      <w:lvlText w:val="%2."/>
      <w:lvlJc w:val="left"/>
      <w:pPr>
        <w:ind w:left="1440" w:hanging="360"/>
      </w:pPr>
    </w:lvl>
    <w:lvl w:ilvl="2" w:tplc="CE62288A" w:tentative="1">
      <w:start w:val="1"/>
      <w:numFmt w:val="lowerRoman"/>
      <w:lvlText w:val="%3."/>
      <w:lvlJc w:val="right"/>
      <w:pPr>
        <w:ind w:left="2160" w:hanging="180"/>
      </w:pPr>
    </w:lvl>
    <w:lvl w:ilvl="3" w:tplc="81622FBC" w:tentative="1">
      <w:start w:val="1"/>
      <w:numFmt w:val="decimal"/>
      <w:lvlText w:val="%4."/>
      <w:lvlJc w:val="left"/>
      <w:pPr>
        <w:ind w:left="2880" w:hanging="360"/>
      </w:pPr>
    </w:lvl>
    <w:lvl w:ilvl="4" w:tplc="CCE88BA6" w:tentative="1">
      <w:start w:val="1"/>
      <w:numFmt w:val="lowerLetter"/>
      <w:lvlText w:val="%5."/>
      <w:lvlJc w:val="left"/>
      <w:pPr>
        <w:ind w:left="3600" w:hanging="360"/>
      </w:pPr>
    </w:lvl>
    <w:lvl w:ilvl="5" w:tplc="E9E45DF8" w:tentative="1">
      <w:start w:val="1"/>
      <w:numFmt w:val="lowerRoman"/>
      <w:lvlText w:val="%6."/>
      <w:lvlJc w:val="right"/>
      <w:pPr>
        <w:ind w:left="4320" w:hanging="180"/>
      </w:pPr>
    </w:lvl>
    <w:lvl w:ilvl="6" w:tplc="4D2C0EFE" w:tentative="1">
      <w:start w:val="1"/>
      <w:numFmt w:val="decimal"/>
      <w:lvlText w:val="%7."/>
      <w:lvlJc w:val="left"/>
      <w:pPr>
        <w:ind w:left="5040" w:hanging="360"/>
      </w:pPr>
    </w:lvl>
    <w:lvl w:ilvl="7" w:tplc="72605DA8" w:tentative="1">
      <w:start w:val="1"/>
      <w:numFmt w:val="lowerLetter"/>
      <w:lvlText w:val="%8."/>
      <w:lvlJc w:val="left"/>
      <w:pPr>
        <w:ind w:left="5760" w:hanging="360"/>
      </w:pPr>
    </w:lvl>
    <w:lvl w:ilvl="8" w:tplc="4C5CF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863E6"/>
    <w:multiLevelType w:val="hybridMultilevel"/>
    <w:tmpl w:val="6720923A"/>
    <w:lvl w:ilvl="0" w:tplc="0415000F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20"/>
  </w:num>
  <w:num w:numId="6">
    <w:abstractNumId w:val="10"/>
  </w:num>
  <w:num w:numId="7">
    <w:abstractNumId w:val="5"/>
  </w:num>
  <w:num w:numId="8">
    <w:abstractNumId w:val="17"/>
  </w:num>
  <w:num w:numId="9">
    <w:abstractNumId w:val="0"/>
  </w:num>
  <w:num w:numId="10">
    <w:abstractNumId w:val="2"/>
  </w:num>
  <w:num w:numId="11">
    <w:abstractNumId w:val="11"/>
  </w:num>
  <w:num w:numId="12">
    <w:abstractNumId w:val="18"/>
  </w:num>
  <w:num w:numId="13">
    <w:abstractNumId w:val="9"/>
  </w:num>
  <w:num w:numId="14">
    <w:abstractNumId w:val="3"/>
  </w:num>
  <w:num w:numId="15">
    <w:abstractNumId w:val="8"/>
  </w:num>
  <w:num w:numId="16">
    <w:abstractNumId w:val="19"/>
  </w:num>
  <w:num w:numId="17">
    <w:abstractNumId w:val="16"/>
  </w:num>
  <w:num w:numId="18">
    <w:abstractNumId w:val="15"/>
  </w:num>
  <w:num w:numId="19">
    <w:abstractNumId w:val="13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8EB"/>
    <w:rsid w:val="000C6E1A"/>
    <w:rsid w:val="00125D96"/>
    <w:rsid w:val="0016135A"/>
    <w:rsid w:val="001B6A9A"/>
    <w:rsid w:val="001D2870"/>
    <w:rsid w:val="001D3544"/>
    <w:rsid w:val="001F7DD1"/>
    <w:rsid w:val="002A075C"/>
    <w:rsid w:val="002C777C"/>
    <w:rsid w:val="00325A09"/>
    <w:rsid w:val="003426E8"/>
    <w:rsid w:val="003D6319"/>
    <w:rsid w:val="0043255D"/>
    <w:rsid w:val="004D1C66"/>
    <w:rsid w:val="004E2FC8"/>
    <w:rsid w:val="005238EB"/>
    <w:rsid w:val="00527B2A"/>
    <w:rsid w:val="00557DBF"/>
    <w:rsid w:val="005811DA"/>
    <w:rsid w:val="005F3640"/>
    <w:rsid w:val="00662059"/>
    <w:rsid w:val="00675550"/>
    <w:rsid w:val="006B370A"/>
    <w:rsid w:val="007171AB"/>
    <w:rsid w:val="00720A9D"/>
    <w:rsid w:val="007A7D58"/>
    <w:rsid w:val="008025E0"/>
    <w:rsid w:val="00802E0D"/>
    <w:rsid w:val="008311BD"/>
    <w:rsid w:val="00876735"/>
    <w:rsid w:val="0087705F"/>
    <w:rsid w:val="008A7A81"/>
    <w:rsid w:val="008D62CA"/>
    <w:rsid w:val="0090268A"/>
    <w:rsid w:val="0090589D"/>
    <w:rsid w:val="00995BD5"/>
    <w:rsid w:val="00A6680B"/>
    <w:rsid w:val="00AE57E0"/>
    <w:rsid w:val="00B40BF2"/>
    <w:rsid w:val="00BB1380"/>
    <w:rsid w:val="00BD042D"/>
    <w:rsid w:val="00BD63D3"/>
    <w:rsid w:val="00D75D38"/>
    <w:rsid w:val="00D85618"/>
    <w:rsid w:val="00DA7E48"/>
    <w:rsid w:val="00DC739A"/>
    <w:rsid w:val="00DD70F9"/>
    <w:rsid w:val="00E71337"/>
    <w:rsid w:val="00E729DC"/>
    <w:rsid w:val="00F2546C"/>
    <w:rsid w:val="00F6474F"/>
    <w:rsid w:val="00F67220"/>
    <w:rsid w:val="00FC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8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2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5A09"/>
    <w:pPr>
      <w:ind w:left="720"/>
      <w:contextualSpacing/>
    </w:pPr>
  </w:style>
  <w:style w:type="numbering" w:customStyle="1" w:styleId="Styl1">
    <w:name w:val="Styl1"/>
    <w:uiPriority w:val="99"/>
    <w:rsid w:val="00325A09"/>
    <w:pPr>
      <w:numPr>
        <w:numId w:val="9"/>
      </w:numPr>
    </w:pPr>
  </w:style>
  <w:style w:type="numbering" w:customStyle="1" w:styleId="Styl2">
    <w:name w:val="Styl2"/>
    <w:uiPriority w:val="99"/>
    <w:rsid w:val="00325A09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1D35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4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0BF2"/>
  </w:style>
  <w:style w:type="paragraph" w:styleId="Stopka">
    <w:name w:val="footer"/>
    <w:basedOn w:val="Normalny"/>
    <w:link w:val="StopkaZnak"/>
    <w:uiPriority w:val="99"/>
    <w:unhideWhenUsed/>
    <w:rsid w:val="00B4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pl" TargetMode="External"/><Relationship Id="rId13" Type="http://schemas.openxmlformats.org/officeDocument/2006/relationships/hyperlink" Target="http://www.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olskie.pl" TargetMode="External"/><Relationship Id="rId12" Type="http://schemas.openxmlformats.org/officeDocument/2006/relationships/hyperlink" Target="http://www.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olsk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o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olsk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1965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magdalena.stodola</dc:creator>
  <cp:lastModifiedBy>magdalena.stodola</cp:lastModifiedBy>
  <cp:revision>5</cp:revision>
  <cp:lastPrinted>2017-01-02T09:36:00Z</cp:lastPrinted>
  <dcterms:created xsi:type="dcterms:W3CDTF">2016-12-07T08:58:00Z</dcterms:created>
  <dcterms:modified xsi:type="dcterms:W3CDTF">2017-01-02T09:36:00Z</dcterms:modified>
</cp:coreProperties>
</file>