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E1" w:rsidRPr="00502D27" w:rsidRDefault="00BB1AE1" w:rsidP="00974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PODSTAWA PRAWNA ZASAD PODZIAŁU CZASU ANTENOWEGO NA ROZPOWSZECHNANIE NIEODPŁATNYCH AUDYCJI </w:t>
      </w:r>
      <w:r w:rsidRPr="00502D27">
        <w:rPr>
          <w:rFonts w:ascii="Times New Roman" w:hAnsi="Times New Roman" w:cs="Times New Roman"/>
          <w:b/>
          <w:bCs/>
          <w:sz w:val="24"/>
          <w:szCs w:val="24"/>
        </w:rPr>
        <w:t>WYBORCZYCH</w:t>
      </w:r>
    </w:p>
    <w:p w:rsidR="001C2A24" w:rsidRPr="00502D27" w:rsidRDefault="00BB1AE1" w:rsidP="00427D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D27">
        <w:rPr>
          <w:rFonts w:ascii="Times New Roman" w:hAnsi="Times New Roman" w:cs="Times New Roman"/>
          <w:sz w:val="24"/>
          <w:szCs w:val="24"/>
        </w:rPr>
        <w:t xml:space="preserve">Ustawa Kodeks Wyborczy z dnia 05 stycznia 2011 r. </w:t>
      </w:r>
      <w:r w:rsidR="00502D27" w:rsidRPr="00502D27">
        <w:rPr>
          <w:rFonts w:ascii="Times New Roman" w:hAnsi="Times New Roman" w:cs="Times New Roman"/>
          <w:sz w:val="24"/>
          <w:szCs w:val="24"/>
        </w:rPr>
        <w:t>(Dz. U. z 2018 r. poz. 754, 1000 i 1349 oraz z 2019 r. poz. 273)</w:t>
      </w:r>
    </w:p>
    <w:p w:rsidR="001C2A24" w:rsidRDefault="00BB1AE1" w:rsidP="00502D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97">
        <w:rPr>
          <w:rFonts w:ascii="Times New Roman" w:hAnsi="Times New Roman" w:cs="Times New Roman"/>
          <w:sz w:val="24"/>
          <w:szCs w:val="24"/>
        </w:rPr>
        <w:t xml:space="preserve">Rozporządzenie Krajowej Rady Radiofonii I Telewizji z dnia </w:t>
      </w:r>
      <w:r w:rsidR="00502D27">
        <w:rPr>
          <w:rFonts w:ascii="Times New Roman" w:hAnsi="Times New Roman" w:cs="Times New Roman"/>
          <w:sz w:val="24"/>
          <w:szCs w:val="24"/>
        </w:rPr>
        <w:t>3 kwietnia</w:t>
      </w:r>
      <w:r w:rsidRPr="00427D97">
        <w:rPr>
          <w:rFonts w:ascii="Times New Roman" w:hAnsi="Times New Roman" w:cs="Times New Roman"/>
          <w:sz w:val="24"/>
          <w:szCs w:val="24"/>
        </w:rPr>
        <w:t xml:space="preserve"> 201</w:t>
      </w:r>
      <w:r w:rsidR="00502D27">
        <w:rPr>
          <w:rFonts w:ascii="Times New Roman" w:hAnsi="Times New Roman" w:cs="Times New Roman"/>
          <w:sz w:val="24"/>
          <w:szCs w:val="24"/>
        </w:rPr>
        <w:t>9</w:t>
      </w:r>
      <w:r w:rsidRPr="00427D97">
        <w:rPr>
          <w:rFonts w:ascii="Times New Roman" w:hAnsi="Times New Roman" w:cs="Times New Roman"/>
          <w:sz w:val="24"/>
          <w:szCs w:val="24"/>
        </w:rPr>
        <w:t xml:space="preserve"> r. 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 </w:t>
      </w:r>
      <w:r w:rsidR="00502D27">
        <w:rPr>
          <w:rFonts w:ascii="Times New Roman" w:hAnsi="Times New Roman" w:cs="Times New Roman"/>
          <w:sz w:val="24"/>
          <w:szCs w:val="24"/>
        </w:rPr>
        <w:t>(</w:t>
      </w:r>
      <w:r w:rsidR="00502D27" w:rsidRPr="00502D27">
        <w:rPr>
          <w:rFonts w:ascii="Times New Roman" w:hAnsi="Times New Roman" w:cs="Times New Roman"/>
          <w:sz w:val="24"/>
          <w:szCs w:val="24"/>
        </w:rPr>
        <w:t xml:space="preserve">Dz.U.2019.632 </w:t>
      </w:r>
      <w:proofErr w:type="spellStart"/>
      <w:r w:rsidR="00502D27" w:rsidRPr="00502D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2D27" w:rsidRPr="00502D27">
        <w:rPr>
          <w:rFonts w:ascii="Times New Roman" w:hAnsi="Times New Roman" w:cs="Times New Roman"/>
          <w:sz w:val="24"/>
          <w:szCs w:val="24"/>
        </w:rPr>
        <w:t>.</w:t>
      </w:r>
      <w:r w:rsidR="00502D27">
        <w:rPr>
          <w:rFonts w:ascii="Times New Roman" w:hAnsi="Times New Roman" w:cs="Times New Roman"/>
          <w:sz w:val="24"/>
          <w:szCs w:val="24"/>
        </w:rPr>
        <w:t>)</w:t>
      </w:r>
      <w:r w:rsidR="00502D27" w:rsidRPr="0050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A6" w:rsidRPr="009E23A6" w:rsidRDefault="009E23A6" w:rsidP="009E2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Pr="00427D97">
        <w:rPr>
          <w:rFonts w:ascii="Times New Roman" w:hAnsi="Times New Roman" w:cs="Times New Roman"/>
          <w:sz w:val="24"/>
          <w:szCs w:val="24"/>
        </w:rPr>
        <w:t xml:space="preserve">Krajowej Rady Radiofonii I Telewizji </w:t>
      </w:r>
      <w:r w:rsidRPr="009E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12 lipca 2011 r. w sprawie zasad i sposobu łącznego prowadzenia kampanii wyborczej w programach radiowych i telewizyjnych przez komitety wyborcze uprawnione do rozpowszechniania audycji wyborczych w wyborach do Sejmu i do Senatu Rzeczypospolitej Polskiej Dz.U. Nr 154, poz. 917 </w:t>
      </w:r>
    </w:p>
    <w:p w:rsidR="00427D97" w:rsidRPr="00427D97" w:rsidRDefault="00427D97" w:rsidP="00974F4E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97">
        <w:rPr>
          <w:rFonts w:ascii="Times New Roman" w:hAnsi="Times New Roman" w:cs="Times New Roman"/>
          <w:b/>
          <w:sz w:val="24"/>
          <w:szCs w:val="24"/>
        </w:rPr>
        <w:t>INFORMACJE DLA PEŁNOMOCNIKÓW</w:t>
      </w:r>
    </w:p>
    <w:p w:rsidR="00BB1AE1" w:rsidRPr="00427D97" w:rsidRDefault="00BB1AE1" w:rsidP="00427D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97">
        <w:rPr>
          <w:rFonts w:ascii="Times New Roman" w:hAnsi="Times New Roman" w:cs="Times New Roman"/>
          <w:sz w:val="24"/>
          <w:szCs w:val="24"/>
        </w:rPr>
        <w:t xml:space="preserve">Audycje wyborcze przygotowywane przez komitety wyborcze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502D27">
        <w:rPr>
          <w:rFonts w:ascii="Times New Roman" w:hAnsi="Times New Roman" w:cs="Times New Roman"/>
          <w:b/>
          <w:bCs/>
          <w:sz w:val="24"/>
          <w:szCs w:val="24"/>
        </w:rPr>
        <w:t>Sejmu i Senatu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 są </w:t>
      </w:r>
      <w:r w:rsidRPr="00427D97">
        <w:rPr>
          <w:rFonts w:ascii="Times New Roman" w:hAnsi="Times New Roman" w:cs="Times New Roman"/>
          <w:sz w:val="24"/>
          <w:szCs w:val="24"/>
        </w:rPr>
        <w:t xml:space="preserve">rozpowszechniane, w okresie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od 15. dnia </w:t>
      </w:r>
      <w:r w:rsidRPr="00427D97">
        <w:rPr>
          <w:rFonts w:ascii="Times New Roman" w:hAnsi="Times New Roman" w:cs="Times New Roman"/>
          <w:sz w:val="24"/>
          <w:szCs w:val="24"/>
        </w:rPr>
        <w:t xml:space="preserve">przed dniem głosowania </w:t>
      </w:r>
      <w:r w:rsidR="00502D27">
        <w:rPr>
          <w:rFonts w:ascii="Times New Roman" w:hAnsi="Times New Roman" w:cs="Times New Roman"/>
          <w:b/>
          <w:bCs/>
          <w:sz w:val="24"/>
          <w:szCs w:val="24"/>
        </w:rPr>
        <w:t>(tj. od 28.09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502D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27D97">
        <w:rPr>
          <w:rFonts w:ascii="Times New Roman" w:hAnsi="Times New Roman" w:cs="Times New Roman"/>
          <w:sz w:val="24"/>
          <w:szCs w:val="24"/>
        </w:rPr>
        <w:t xml:space="preserve">do dnia zakończenia kampanii wyborczej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>(tj. do dnia 1</w:t>
      </w:r>
      <w:r w:rsidR="00502D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2D2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502D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7D97">
        <w:rPr>
          <w:rFonts w:ascii="Times New Roman" w:hAnsi="Times New Roman" w:cs="Times New Roman"/>
          <w:sz w:val="24"/>
          <w:szCs w:val="24"/>
        </w:rPr>
        <w:t xml:space="preserve">) w programach  regionalnych Telewizji Polskiej i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spółek radiofonii regionalnej </w:t>
      </w:r>
      <w:r w:rsidRPr="00427D97">
        <w:rPr>
          <w:rFonts w:ascii="Times New Roman" w:hAnsi="Times New Roman" w:cs="Times New Roman"/>
          <w:sz w:val="24"/>
          <w:szCs w:val="24"/>
        </w:rPr>
        <w:t>- jeżeli komitet wyborczy zarejestrował listę kandydatów co najmniej w jednym okręgu wyborczym.</w:t>
      </w:r>
    </w:p>
    <w:p w:rsidR="00BB1AE1" w:rsidRPr="00427D97" w:rsidRDefault="00BB1AE1" w:rsidP="00427D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97">
        <w:rPr>
          <w:rFonts w:ascii="Times New Roman" w:hAnsi="Times New Roman" w:cs="Times New Roman"/>
          <w:sz w:val="24"/>
          <w:szCs w:val="24"/>
        </w:rPr>
        <w:t xml:space="preserve">W każdym programie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spółek radiofonii regionalnej </w:t>
      </w:r>
      <w:r w:rsidRPr="00427D97">
        <w:rPr>
          <w:rFonts w:ascii="Times New Roman" w:hAnsi="Times New Roman" w:cs="Times New Roman"/>
          <w:sz w:val="24"/>
          <w:szCs w:val="24"/>
        </w:rPr>
        <w:t xml:space="preserve">czas rozpowszechniania audycji wyborczych przygotowywanych przez komitety wyborcze w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wyborach do </w:t>
      </w:r>
      <w:r w:rsidR="00B85AEB">
        <w:rPr>
          <w:rFonts w:ascii="Times New Roman" w:hAnsi="Times New Roman" w:cs="Times New Roman"/>
          <w:b/>
          <w:bCs/>
          <w:sz w:val="24"/>
          <w:szCs w:val="24"/>
        </w:rPr>
        <w:t>Sejmu</w:t>
      </w:r>
      <w:r w:rsidRPr="00427D97">
        <w:rPr>
          <w:rFonts w:ascii="Times New Roman" w:hAnsi="Times New Roman" w:cs="Times New Roman"/>
          <w:sz w:val="24"/>
          <w:szCs w:val="24"/>
        </w:rPr>
        <w:t xml:space="preserve">, wynosi </w:t>
      </w:r>
      <w:r w:rsidR="00B85AEB">
        <w:rPr>
          <w:rFonts w:ascii="Times New Roman" w:hAnsi="Times New Roman" w:cs="Times New Roman"/>
          <w:b/>
          <w:bCs/>
          <w:sz w:val="24"/>
          <w:szCs w:val="24"/>
        </w:rPr>
        <w:t>900 minut.</w:t>
      </w:r>
    </w:p>
    <w:p w:rsidR="00B85AEB" w:rsidRPr="00427D97" w:rsidRDefault="00B85AEB" w:rsidP="00B85A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97">
        <w:rPr>
          <w:rFonts w:ascii="Times New Roman" w:hAnsi="Times New Roman" w:cs="Times New Roman"/>
          <w:sz w:val="24"/>
          <w:szCs w:val="24"/>
        </w:rPr>
        <w:t xml:space="preserve">W każdym programie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spółek radiofonii regionalnej </w:t>
      </w:r>
      <w:r w:rsidRPr="00427D97">
        <w:rPr>
          <w:rFonts w:ascii="Times New Roman" w:hAnsi="Times New Roman" w:cs="Times New Roman"/>
          <w:sz w:val="24"/>
          <w:szCs w:val="24"/>
        </w:rPr>
        <w:t xml:space="preserve">czas rozpowszechniania audycji wyborczych przygotowywanych przez komitety wyborcze w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wyborach do </w:t>
      </w:r>
      <w:r>
        <w:rPr>
          <w:rFonts w:ascii="Times New Roman" w:hAnsi="Times New Roman" w:cs="Times New Roman"/>
          <w:b/>
          <w:bCs/>
          <w:sz w:val="24"/>
          <w:szCs w:val="24"/>
        </w:rPr>
        <w:t>Senatu</w:t>
      </w:r>
      <w:r w:rsidRPr="00427D97">
        <w:rPr>
          <w:rFonts w:ascii="Times New Roman" w:hAnsi="Times New Roman" w:cs="Times New Roman"/>
          <w:sz w:val="24"/>
          <w:szCs w:val="24"/>
        </w:rPr>
        <w:t xml:space="preserve">, wynosi </w:t>
      </w:r>
      <w:r>
        <w:rPr>
          <w:rFonts w:ascii="Times New Roman" w:hAnsi="Times New Roman" w:cs="Times New Roman"/>
          <w:b/>
          <w:bCs/>
          <w:sz w:val="24"/>
          <w:szCs w:val="24"/>
        </w:rPr>
        <w:t>360 minut.</w:t>
      </w:r>
    </w:p>
    <w:p w:rsidR="00BB1AE1" w:rsidRPr="00427D97" w:rsidRDefault="00BB1AE1" w:rsidP="00427D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97">
        <w:rPr>
          <w:rFonts w:ascii="Times New Roman" w:hAnsi="Times New Roman" w:cs="Times New Roman"/>
          <w:sz w:val="24"/>
          <w:szCs w:val="24"/>
        </w:rPr>
        <w:t xml:space="preserve">Spółki radiofonii regionalnej rozpowszechniając audycje wyborcze, wykorzystują w całym okresie rozpowszechniania co najmniej 80% czasu przeznaczonego na audycje wyborcze w 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>godzinach 13</w:t>
      </w:r>
      <w:r w:rsidRPr="00427D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>-15</w:t>
      </w:r>
      <w:r w:rsidRPr="00427D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 xml:space="preserve"> i w godzinach 18</w:t>
      </w:r>
      <w:r w:rsidRPr="00427D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427D97">
        <w:rPr>
          <w:rFonts w:ascii="Times New Roman" w:hAnsi="Times New Roman" w:cs="Times New Roman"/>
          <w:b/>
          <w:bCs/>
          <w:sz w:val="24"/>
          <w:szCs w:val="24"/>
        </w:rPr>
        <w:t>-22</w:t>
      </w:r>
      <w:r w:rsidRPr="00427D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:rsidR="00BB1AE1" w:rsidRPr="00D95A41" w:rsidRDefault="00BB1AE1" w:rsidP="00427D9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41">
        <w:rPr>
          <w:rFonts w:ascii="Times New Roman" w:hAnsi="Times New Roman" w:cs="Times New Roman"/>
          <w:b/>
          <w:sz w:val="24"/>
          <w:szCs w:val="24"/>
        </w:rPr>
        <w:t>Przydział czasu antenowego na rozpowszechnianie audycji wyborczych przez komitet wyborczy jest dokonywany na podstawie złożonego przez pełnomocnika wniosku o przydział nieodpłatnego czasu antenowego złożonego</w:t>
      </w:r>
      <w:r w:rsidRPr="00D95A41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D95A41">
        <w:rPr>
          <w:rFonts w:ascii="Times New Roman" w:hAnsi="Times New Roman" w:cs="Times New Roman"/>
          <w:b/>
          <w:sz w:val="24"/>
          <w:szCs w:val="24"/>
        </w:rPr>
        <w:t xml:space="preserve">nie później </w:t>
      </w:r>
      <w:r w:rsidRPr="00D95A41">
        <w:rPr>
          <w:rFonts w:ascii="Times New Roman" w:hAnsi="Times New Roman" w:cs="Times New Roman"/>
          <w:b/>
          <w:bCs/>
          <w:sz w:val="24"/>
          <w:szCs w:val="24"/>
        </w:rPr>
        <w:t>niż w 2</w:t>
      </w:r>
      <w:r w:rsidR="00B85A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5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D47">
        <w:rPr>
          <w:rFonts w:ascii="Times New Roman" w:hAnsi="Times New Roman" w:cs="Times New Roman"/>
          <w:b/>
          <w:sz w:val="24"/>
          <w:szCs w:val="24"/>
        </w:rPr>
        <w:t xml:space="preserve">dniu przed dniem wyborów (tj. 21 września 2019 r.) </w:t>
      </w:r>
    </w:p>
    <w:p w:rsidR="004240C2" w:rsidRPr="004240C2" w:rsidRDefault="00B85AEB" w:rsidP="00B85A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AEB">
        <w:rPr>
          <w:rFonts w:ascii="Times New Roman" w:hAnsi="Times New Roman" w:cs="Times New Roman"/>
          <w:sz w:val="24"/>
          <w:szCs w:val="24"/>
        </w:rPr>
        <w:t xml:space="preserve">Komitety wyborcze, którym przysługuje prawo rozpowszechniania audycji wyborczych równocześnie do Sejmu i do Senatu Rzeczypospolitej Polskiej, </w:t>
      </w:r>
      <w:r w:rsidRPr="0045692D">
        <w:rPr>
          <w:rFonts w:ascii="Times New Roman" w:hAnsi="Times New Roman" w:cs="Times New Roman"/>
          <w:b/>
          <w:sz w:val="24"/>
          <w:szCs w:val="24"/>
        </w:rPr>
        <w:t>mogą prowadzić łączną kampanię wyborczą</w:t>
      </w:r>
      <w:r>
        <w:rPr>
          <w:rFonts w:ascii="Times New Roman" w:hAnsi="Times New Roman" w:cs="Times New Roman"/>
          <w:sz w:val="24"/>
          <w:szCs w:val="24"/>
        </w:rPr>
        <w:t xml:space="preserve"> w programach spółek radiofonii regionalnej. </w:t>
      </w:r>
      <w:r w:rsidRPr="00B85AEB">
        <w:rPr>
          <w:rFonts w:ascii="Times New Roman" w:hAnsi="Times New Roman" w:cs="Times New Roman"/>
          <w:sz w:val="24"/>
          <w:szCs w:val="24"/>
        </w:rPr>
        <w:t xml:space="preserve">Prowadzenie łącznej kampanii wyborczej polega na łączeniu całego czasu przysługującego komitetowi wyborczemu w programach </w:t>
      </w:r>
      <w:r w:rsidR="003E1CD6">
        <w:rPr>
          <w:rFonts w:ascii="Times New Roman" w:hAnsi="Times New Roman" w:cs="Times New Roman"/>
          <w:sz w:val="24"/>
          <w:szCs w:val="24"/>
        </w:rPr>
        <w:t>spółki regionalnej</w:t>
      </w:r>
      <w:r w:rsidRPr="00B85AEB">
        <w:rPr>
          <w:rFonts w:ascii="Times New Roman" w:hAnsi="Times New Roman" w:cs="Times New Roman"/>
          <w:sz w:val="24"/>
          <w:szCs w:val="24"/>
        </w:rPr>
        <w:t xml:space="preserve"> w kampanii wyborczej do Sejmu Rzeczypospolitej Polskiej z całym czasem przysługującym komitetowi wyborczemu w programach radiowych w kampanii wyborczej do Senatu Rzeczypospolitej Polskiej.</w:t>
      </w:r>
    </w:p>
    <w:p w:rsidR="00ED666B" w:rsidRPr="00ED666B" w:rsidRDefault="004240C2" w:rsidP="00D31E2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66B">
        <w:rPr>
          <w:rFonts w:ascii="Times New Roman" w:hAnsi="Times New Roman" w:cs="Times New Roman"/>
          <w:sz w:val="24"/>
          <w:szCs w:val="24"/>
        </w:rPr>
        <w:lastRenderedPageBreak/>
        <w:t>Wniosek w sprawie łącznego prowadzenia kampanii wyborczej</w:t>
      </w:r>
      <w:r w:rsidR="00B85AEB" w:rsidRPr="00ED666B">
        <w:rPr>
          <w:rFonts w:ascii="Times New Roman" w:hAnsi="Times New Roman" w:cs="Times New Roman"/>
          <w:sz w:val="24"/>
          <w:szCs w:val="24"/>
        </w:rPr>
        <w:t xml:space="preserve"> do Sejmu i do Senatu</w:t>
      </w:r>
      <w:r w:rsidRPr="00ED666B">
        <w:rPr>
          <w:rFonts w:ascii="Times New Roman" w:hAnsi="Times New Roman" w:cs="Times New Roman"/>
          <w:sz w:val="24"/>
          <w:szCs w:val="24"/>
        </w:rPr>
        <w:t xml:space="preserve"> pełnomocnik składa Telewizji Polskiej i spółkom radiofonii regionalnej, </w:t>
      </w:r>
      <w:r w:rsidRPr="00ED666B">
        <w:rPr>
          <w:rFonts w:ascii="Times New Roman" w:hAnsi="Times New Roman" w:cs="Times New Roman"/>
          <w:b/>
          <w:bCs/>
          <w:sz w:val="24"/>
          <w:szCs w:val="24"/>
        </w:rPr>
        <w:t>nie później niż w 2</w:t>
      </w:r>
      <w:r w:rsidR="00B85AEB" w:rsidRPr="00ED66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666B">
        <w:rPr>
          <w:rFonts w:ascii="Times New Roman" w:hAnsi="Times New Roman" w:cs="Times New Roman"/>
          <w:b/>
          <w:bCs/>
          <w:sz w:val="24"/>
          <w:szCs w:val="24"/>
        </w:rPr>
        <w:t>. dniu przed dniem wyborów.</w:t>
      </w:r>
      <w:r w:rsidR="00ED666B" w:rsidRPr="00ED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66B" w:rsidRPr="006B616E">
        <w:rPr>
          <w:rFonts w:ascii="Times New Roman" w:hAnsi="Times New Roman" w:cs="Times New Roman"/>
          <w:bCs/>
          <w:sz w:val="24"/>
          <w:szCs w:val="24"/>
        </w:rPr>
        <w:t xml:space="preserve">W przypadku zamiaru łącznego prowadzenia kampanii wyborczej w programach regionalnych, pełnomocnik komitetu wyborczego wskazuje oddziały Telewizji Polskiej lub spółki radiofonii regionalnej, w których będzie prowadzona łączna kampania wyborcza. W przypadku niespełnienia przez pełnomocnika komitetu wyborczego w/w wymogów komitetowi wyborczemu przydzielany jest czas na rozpowszechnianie audycji wyborczych w oddzielnych blokach do </w:t>
      </w:r>
      <w:r w:rsidR="00ED666B" w:rsidRPr="003E1CD6">
        <w:rPr>
          <w:rFonts w:ascii="Times New Roman" w:hAnsi="Times New Roman" w:cs="Times New Roman"/>
          <w:bCs/>
          <w:sz w:val="24"/>
          <w:szCs w:val="24"/>
        </w:rPr>
        <w:t>Sejmu i do Senatu Rzeczypospolitej Polskiej.</w:t>
      </w:r>
    </w:p>
    <w:p w:rsidR="00BB1AE1" w:rsidRPr="00A87C0D" w:rsidRDefault="00BB1AE1" w:rsidP="00427D9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97">
        <w:rPr>
          <w:rFonts w:ascii="Times New Roman" w:hAnsi="Times New Roman" w:cs="Times New Roman"/>
          <w:sz w:val="24"/>
          <w:szCs w:val="24"/>
        </w:rPr>
        <w:t xml:space="preserve">Kolejność rozpowszechniania w każdym dniu audycji wyborczych ustalają kierujący redakcjami właściwych programów ogólnokrajowych i regionalnych w drodze losowania przeprowadzanego w obecności pełnomocników, nie później </w:t>
      </w:r>
      <w:r w:rsidRPr="00A87C0D">
        <w:rPr>
          <w:rFonts w:ascii="Times New Roman" w:hAnsi="Times New Roman" w:cs="Times New Roman"/>
          <w:b/>
          <w:sz w:val="24"/>
          <w:szCs w:val="24"/>
        </w:rPr>
        <w:t>niż w 18. dniu przed dniem wyborów.</w:t>
      </w:r>
    </w:p>
    <w:p w:rsidR="00BB1AE1" w:rsidRPr="004240C2" w:rsidRDefault="004240C2" w:rsidP="003808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0C2">
        <w:rPr>
          <w:rFonts w:ascii="Times New Roman" w:hAnsi="Times New Roman" w:cs="Times New Roman"/>
          <w:sz w:val="24"/>
          <w:szCs w:val="24"/>
        </w:rPr>
        <w:t>Aud</w:t>
      </w:r>
      <w:r w:rsidR="00BB1AE1" w:rsidRPr="004240C2">
        <w:rPr>
          <w:rFonts w:ascii="Times New Roman" w:hAnsi="Times New Roman" w:cs="Times New Roman"/>
          <w:sz w:val="24"/>
          <w:szCs w:val="24"/>
        </w:rPr>
        <w:t>ycje wyborcze nadawane będą w blokach zawierających:</w:t>
      </w:r>
    </w:p>
    <w:p w:rsidR="00BB1AE1" w:rsidRPr="00427D97" w:rsidRDefault="004240C2" w:rsidP="004240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AE1" w:rsidRPr="00427D97">
        <w:rPr>
          <w:rFonts w:ascii="Times New Roman" w:hAnsi="Times New Roman" w:cs="Times New Roman"/>
          <w:sz w:val="24"/>
          <w:szCs w:val="24"/>
        </w:rPr>
        <w:t xml:space="preserve">audycje </w:t>
      </w:r>
      <w:r w:rsidR="006B616E">
        <w:rPr>
          <w:rFonts w:ascii="Times New Roman" w:hAnsi="Times New Roman" w:cs="Times New Roman"/>
          <w:sz w:val="24"/>
          <w:szCs w:val="24"/>
        </w:rPr>
        <w:t>wyborcze do Sejmu</w:t>
      </w:r>
      <w:r w:rsidR="00BB1AE1" w:rsidRPr="00427D97">
        <w:rPr>
          <w:rFonts w:ascii="Times New Roman" w:hAnsi="Times New Roman" w:cs="Times New Roman"/>
          <w:sz w:val="24"/>
          <w:szCs w:val="24"/>
        </w:rPr>
        <w:t>;</w:t>
      </w:r>
    </w:p>
    <w:p w:rsidR="00BB1AE1" w:rsidRPr="00427D97" w:rsidRDefault="004240C2" w:rsidP="00424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AE1" w:rsidRPr="00427D97">
        <w:rPr>
          <w:rFonts w:ascii="Times New Roman" w:hAnsi="Times New Roman" w:cs="Times New Roman"/>
          <w:sz w:val="24"/>
          <w:szCs w:val="24"/>
        </w:rPr>
        <w:t xml:space="preserve">audycje </w:t>
      </w:r>
      <w:r w:rsidR="006B616E">
        <w:rPr>
          <w:rFonts w:ascii="Times New Roman" w:hAnsi="Times New Roman" w:cs="Times New Roman"/>
          <w:sz w:val="24"/>
          <w:szCs w:val="24"/>
        </w:rPr>
        <w:t>wyborcze do Senatu;</w:t>
      </w:r>
    </w:p>
    <w:p w:rsidR="00BB1AE1" w:rsidRDefault="004240C2" w:rsidP="00424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6E">
        <w:rPr>
          <w:rFonts w:ascii="Times New Roman" w:hAnsi="Times New Roman" w:cs="Times New Roman"/>
          <w:sz w:val="24"/>
          <w:szCs w:val="24"/>
        </w:rPr>
        <w:t>łączne audycje wyborcze do Sejmu i Senatu</w:t>
      </w:r>
    </w:p>
    <w:p w:rsidR="00E74F3B" w:rsidRPr="006037EB" w:rsidRDefault="00E74F3B" w:rsidP="00E74F3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7EB">
        <w:rPr>
          <w:rFonts w:ascii="Times New Roman" w:hAnsi="Times New Roman" w:cs="Times New Roman"/>
          <w:sz w:val="24"/>
          <w:szCs w:val="24"/>
        </w:rPr>
        <w:t xml:space="preserve">Rejestracja i  emisja audycji wyborczych dokonywana </w:t>
      </w:r>
      <w:r w:rsidRPr="006037EB">
        <w:rPr>
          <w:rFonts w:ascii="Times New Roman" w:hAnsi="Times New Roman" w:cs="Times New Roman"/>
          <w:b/>
          <w:sz w:val="24"/>
          <w:szCs w:val="24"/>
        </w:rPr>
        <w:t xml:space="preserve">jest na koszt spółek radiofonii regionalnej. </w:t>
      </w:r>
    </w:p>
    <w:p w:rsidR="00E74F3B" w:rsidRPr="006037EB" w:rsidRDefault="00E74F3B" w:rsidP="00E74F3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37EB" w:rsidRPr="006037EB" w:rsidRDefault="00BB1AE1" w:rsidP="00E74F3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7EB">
        <w:rPr>
          <w:rFonts w:ascii="Times New Roman" w:hAnsi="Times New Roman" w:cs="Times New Roman"/>
          <w:sz w:val="24"/>
          <w:szCs w:val="24"/>
        </w:rPr>
        <w:t>Komitety wyborcze, które chcą skorzystać z udostępnienia studia i urządzeń technicznych, zobowiązane są złożyć stosowny wniosek najpóźniej 24 godziny przed rejestracją audycji</w:t>
      </w:r>
      <w:r w:rsidR="00427D97" w:rsidRPr="006037EB">
        <w:rPr>
          <w:rFonts w:ascii="Times New Roman" w:hAnsi="Times New Roman" w:cs="Times New Roman"/>
          <w:sz w:val="24"/>
          <w:szCs w:val="24"/>
        </w:rPr>
        <w:t>.</w:t>
      </w:r>
      <w:r w:rsidR="006037EB" w:rsidRPr="006037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037EB" w:rsidRPr="006037EB" w:rsidRDefault="006037EB" w:rsidP="006037E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7714F" w:rsidRPr="0077714F" w:rsidRDefault="006037EB" w:rsidP="00E517E8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7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Rezerwacja </w:t>
      </w:r>
      <w:r w:rsidRPr="00777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studia Radia Opole </w:t>
      </w:r>
      <w:r w:rsidRPr="00777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jest konieczna zarówno w przypadku planowanego nagrania, jak też w przypadku zamiaru dostarczenia audycji wyprodukowanej poza Radiem </w:t>
      </w:r>
      <w:r w:rsidRPr="00777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Opole</w:t>
      </w:r>
      <w:r w:rsidRPr="007771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S.A. Na wykonanie tych czynności komitetom wyborczym przysługuje trzykrotność czasu emisji audycji wyborczych. </w:t>
      </w:r>
      <w:r w:rsidR="0077714F" w:rsidRPr="0077714F">
        <w:rPr>
          <w:rFonts w:ascii="Times New Roman" w:hAnsi="Times New Roman" w:cs="Times New Roman"/>
          <w:sz w:val="24"/>
          <w:szCs w:val="24"/>
        </w:rPr>
        <w:t xml:space="preserve">Rejestracja audycji </w:t>
      </w:r>
      <w:r w:rsidR="00B50C03">
        <w:rPr>
          <w:rFonts w:ascii="Times New Roman" w:hAnsi="Times New Roman" w:cs="Times New Roman"/>
          <w:sz w:val="24"/>
          <w:szCs w:val="24"/>
        </w:rPr>
        <w:t>wyborczych w studiu Radia Opole,</w:t>
      </w:r>
      <w:bookmarkStart w:id="0" w:name="_GoBack"/>
      <w:bookmarkEnd w:id="0"/>
      <w:r w:rsidR="0077714F" w:rsidRPr="0077714F">
        <w:rPr>
          <w:rFonts w:ascii="Times New Roman" w:hAnsi="Times New Roman" w:cs="Times New Roman"/>
          <w:sz w:val="24"/>
          <w:szCs w:val="24"/>
        </w:rPr>
        <w:t xml:space="preserve"> odbywać się będzie po godz. 15.00 </w:t>
      </w:r>
    </w:p>
    <w:p w:rsidR="006037EB" w:rsidRPr="006037EB" w:rsidRDefault="006037EB" w:rsidP="006037EB">
      <w:pPr>
        <w:pStyle w:val="Akapitzli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037EB" w:rsidRPr="006037EB" w:rsidRDefault="006037EB" w:rsidP="006037EB">
      <w:pPr>
        <w:pStyle w:val="Akapitzlist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037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 sprawie r</w:t>
      </w:r>
      <w:r w:rsidRPr="006037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ezerwacji studia należy</w:t>
      </w:r>
      <w:r w:rsidRPr="006037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kontaktować się z </w:t>
      </w:r>
      <w:r w:rsidRPr="006037E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Panią </w:t>
      </w:r>
      <w:r w:rsidRPr="006037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037E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Katarzyną Łabudą – Kierownikiem Sekretariatu Programu : tel. 77- 40-13-224, kom : 506-360-619 </w:t>
      </w:r>
    </w:p>
    <w:p w:rsidR="00BB1AE1" w:rsidRPr="006037EB" w:rsidRDefault="00BB1AE1" w:rsidP="00BB1A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1914" w:rsidRDefault="00E21914"/>
    <w:sectPr w:rsidR="00E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FFA"/>
    <w:multiLevelType w:val="hybridMultilevel"/>
    <w:tmpl w:val="148C8BAA"/>
    <w:lvl w:ilvl="0" w:tplc="890AC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C2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5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C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6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6B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E9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E5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68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8E4372"/>
    <w:multiLevelType w:val="multilevel"/>
    <w:tmpl w:val="7BE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668E4"/>
    <w:multiLevelType w:val="hybridMultilevel"/>
    <w:tmpl w:val="91FE3992"/>
    <w:lvl w:ilvl="0" w:tplc="017C4C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036C12"/>
    <w:multiLevelType w:val="hybridMultilevel"/>
    <w:tmpl w:val="1576AB6A"/>
    <w:lvl w:ilvl="0" w:tplc="8BFA7A1E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E1"/>
    <w:rsid w:val="001C2A24"/>
    <w:rsid w:val="002F6B0E"/>
    <w:rsid w:val="003310C8"/>
    <w:rsid w:val="003E1CD6"/>
    <w:rsid w:val="004240C2"/>
    <w:rsid w:val="00427D97"/>
    <w:rsid w:val="00440731"/>
    <w:rsid w:val="0045692D"/>
    <w:rsid w:val="00502D27"/>
    <w:rsid w:val="00510CCB"/>
    <w:rsid w:val="006037EB"/>
    <w:rsid w:val="006B616E"/>
    <w:rsid w:val="006F0D46"/>
    <w:rsid w:val="0077714F"/>
    <w:rsid w:val="00974F4E"/>
    <w:rsid w:val="009E23A6"/>
    <w:rsid w:val="00A87C0D"/>
    <w:rsid w:val="00B50C03"/>
    <w:rsid w:val="00B85AEB"/>
    <w:rsid w:val="00BB1AE1"/>
    <w:rsid w:val="00BB29C4"/>
    <w:rsid w:val="00C82A4A"/>
    <w:rsid w:val="00D818B1"/>
    <w:rsid w:val="00D95A41"/>
    <w:rsid w:val="00E21914"/>
    <w:rsid w:val="00E50CF9"/>
    <w:rsid w:val="00E74F3B"/>
    <w:rsid w:val="00EB7696"/>
    <w:rsid w:val="00ED666B"/>
    <w:rsid w:val="00F17F64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96C1-6DF8-4460-A37B-1282B12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A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1AE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4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E23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2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24</cp:revision>
  <cp:lastPrinted>2019-08-13T10:46:00Z</cp:lastPrinted>
  <dcterms:created xsi:type="dcterms:W3CDTF">2019-08-13T10:14:00Z</dcterms:created>
  <dcterms:modified xsi:type="dcterms:W3CDTF">2019-09-05T07:27:00Z</dcterms:modified>
</cp:coreProperties>
</file>